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9AA6" w14:textId="3A60D38A" w:rsidR="00987B98" w:rsidRPr="00987B98" w:rsidRDefault="00987B98" w:rsidP="00987B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   </w:t>
      </w:r>
    </w:p>
    <w:p w14:paraId="7EA2BC40" w14:textId="77777777" w:rsidR="00987B98" w:rsidRDefault="00987B98" w:rsidP="006703D1">
      <w:pPr>
        <w:spacing w:after="0"/>
        <w:jc w:val="center"/>
        <w:rPr>
          <w:sz w:val="18"/>
          <w:szCs w:val="18"/>
        </w:rPr>
      </w:pPr>
    </w:p>
    <w:p w14:paraId="4770AC7B" w14:textId="085F2791" w:rsidR="001128CA" w:rsidRDefault="00151374" w:rsidP="006703D1">
      <w:pPr>
        <w:spacing w:after="0"/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6726B78F" wp14:editId="535CD299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CA">
        <w:rPr>
          <w:sz w:val="18"/>
          <w:szCs w:val="18"/>
        </w:rPr>
        <w:t xml:space="preserve"> </w:t>
      </w:r>
      <w:r w:rsidR="00987B98">
        <w:rPr>
          <w:sz w:val="18"/>
          <w:szCs w:val="18"/>
        </w:rPr>
        <w:t xml:space="preserve"> </w:t>
      </w:r>
    </w:p>
    <w:p w14:paraId="4895BDDB" w14:textId="77777777" w:rsidR="002843CB" w:rsidRPr="002843CB" w:rsidRDefault="002843CB" w:rsidP="006703D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976CB" w:rsidRPr="00654FDA" w14:paraId="24522641" w14:textId="77777777" w:rsidTr="00A00DA5">
        <w:tc>
          <w:tcPr>
            <w:tcW w:w="9570" w:type="dxa"/>
            <w:hideMark/>
          </w:tcPr>
          <w:p w14:paraId="33A145DD" w14:textId="77777777" w:rsidR="005E5F40" w:rsidRPr="004B175E" w:rsidRDefault="00321BAA" w:rsidP="006703D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ПРАВИТЕЛЬСТВО </w:t>
            </w:r>
            <w:r w:rsidR="00A1104F" w:rsidRPr="004B175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АРХАНГЕЛЬСКОЙ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E5F40" w:rsidRPr="004B175E">
              <w:rPr>
                <w:rFonts w:ascii="Times New Roman" w:hAnsi="Times New Roman"/>
                <w:b w:val="0"/>
                <w:sz w:val="24"/>
                <w:szCs w:val="24"/>
              </w:rPr>
              <w:t>ОБЛАСТИ</w:t>
            </w:r>
          </w:p>
          <w:p w14:paraId="4D01F7D1" w14:textId="77777777" w:rsidR="001B6BBE" w:rsidRPr="00A1104F" w:rsidRDefault="001B6BBE" w:rsidP="006703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F8CE02B" w14:textId="77777777" w:rsidR="00321BAA" w:rsidRPr="00197568" w:rsidRDefault="00CD767C" w:rsidP="006703D1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568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321BAA" w:rsidRPr="00197568">
              <w:rPr>
                <w:rFonts w:ascii="Times New Roman" w:hAnsi="Times New Roman" w:cs="Times New Roman"/>
                <w:sz w:val="26"/>
                <w:szCs w:val="26"/>
              </w:rPr>
              <w:t xml:space="preserve"> ТРУДА, </w:t>
            </w:r>
            <w:r w:rsidRPr="00197568">
              <w:rPr>
                <w:rFonts w:ascii="Times New Roman" w:hAnsi="Times New Roman" w:cs="Times New Roman"/>
                <w:sz w:val="26"/>
                <w:szCs w:val="26"/>
              </w:rPr>
              <w:t>ЗАНЯТОСТИ</w:t>
            </w:r>
            <w:r w:rsidR="00321BAA" w:rsidRPr="0019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80CA42" w14:textId="77777777" w:rsidR="00A1104F" w:rsidRPr="00197568" w:rsidRDefault="00321BAA" w:rsidP="006703D1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7568">
              <w:rPr>
                <w:rFonts w:ascii="Times New Roman" w:hAnsi="Times New Roman" w:cs="Times New Roman"/>
                <w:sz w:val="26"/>
                <w:szCs w:val="26"/>
              </w:rPr>
              <w:t>И  СОЦИАЛЬНОГО</w:t>
            </w:r>
            <w:proofErr w:type="gramEnd"/>
            <w:r w:rsidRPr="00197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67C" w:rsidRPr="00197568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197568"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</w:t>
            </w:r>
            <w:r w:rsidR="00A1104F" w:rsidRPr="00197568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14:paraId="79DC0A62" w14:textId="77777777" w:rsidR="001B6BBE" w:rsidRPr="00197568" w:rsidRDefault="001B6BBE" w:rsidP="006703D1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9874B97" w14:textId="77777777" w:rsidR="0039727A" w:rsidRPr="00D14C1D" w:rsidRDefault="0039727A" w:rsidP="006703D1">
            <w:pPr>
              <w:pStyle w:val="2"/>
              <w:spacing w:before="0" w:after="0"/>
              <w:jc w:val="center"/>
              <w:rPr>
                <w:rFonts w:ascii="Times New Roman" w:eastAsia="Arial Unicode MS" w:hAnsi="Times New Roman"/>
                <w:b w:val="0"/>
                <w:bCs/>
                <w:spacing w:val="60"/>
                <w:sz w:val="36"/>
                <w:szCs w:val="36"/>
              </w:rPr>
            </w:pP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Р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А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С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П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О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Р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Я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Ж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Е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Н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И</w:t>
            </w:r>
            <w:r w:rsidR="006C6521"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Pr="00D14C1D">
              <w:rPr>
                <w:rFonts w:ascii="Times New Roman" w:eastAsia="Arial Unicode MS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Е</w:t>
            </w:r>
          </w:p>
          <w:p w14:paraId="266B883E" w14:textId="77777777" w:rsidR="00DA725E" w:rsidRDefault="00DA725E" w:rsidP="00DA72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14:paraId="065688B2" w14:textId="2F987F7A" w:rsidR="0015709A" w:rsidRDefault="002E4368" w:rsidP="002E436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54FD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  <w:r w:rsidR="00986F6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87B98">
              <w:rPr>
                <w:rFonts w:ascii="Times New Roman" w:hAnsi="Times New Roman"/>
                <w:bCs/>
                <w:sz w:val="28"/>
                <w:szCs w:val="28"/>
              </w:rPr>
              <w:t xml:space="preserve">т                                  </w:t>
            </w:r>
            <w:r w:rsidR="00DA725E" w:rsidRPr="00654FDA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987B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0C6C3CB" w14:textId="77777777" w:rsidR="00321BAA" w:rsidRPr="001B6BBE" w:rsidRDefault="00321BAA" w:rsidP="006703D1">
            <w:pPr>
              <w:spacing w:after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976CB" w:rsidRPr="00654FDA" w14:paraId="4CCD188B" w14:textId="77777777" w:rsidTr="00A00DA5">
        <w:tc>
          <w:tcPr>
            <w:tcW w:w="9570" w:type="dxa"/>
            <w:hideMark/>
          </w:tcPr>
          <w:p w14:paraId="7E92477A" w14:textId="77777777" w:rsidR="008B7DCE" w:rsidRPr="008B7DCE" w:rsidRDefault="001B6BBE" w:rsidP="008B7DCE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14C1D">
              <w:rPr>
                <w:rFonts w:ascii="Times New Roman" w:hAnsi="Times New Roman" w:cs="Times New Roman"/>
                <w:b w:val="0"/>
              </w:rPr>
              <w:t>г. Архангельск</w:t>
            </w:r>
          </w:p>
        </w:tc>
      </w:tr>
    </w:tbl>
    <w:p w14:paraId="733364D5" w14:textId="77777777" w:rsidR="008B7DCE" w:rsidRDefault="008B7DCE" w:rsidP="008B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B04581" w14:textId="77777777" w:rsidR="008B23F1" w:rsidRPr="00987B98" w:rsidRDefault="00C53F4B" w:rsidP="008B23F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7B98">
        <w:rPr>
          <w:rFonts w:ascii="Times New Roman" w:hAnsi="Times New Roman"/>
          <w:b/>
          <w:sz w:val="27"/>
          <w:szCs w:val="27"/>
        </w:rPr>
        <w:t>О</w:t>
      </w:r>
      <w:r w:rsidR="008B23F1" w:rsidRPr="00987B98">
        <w:rPr>
          <w:rFonts w:ascii="Times New Roman" w:hAnsi="Times New Roman"/>
          <w:b/>
          <w:sz w:val="27"/>
          <w:szCs w:val="27"/>
        </w:rPr>
        <w:t xml:space="preserve">б утверждении </w:t>
      </w:r>
      <w:r w:rsidR="00B06333" w:rsidRPr="00987B98">
        <w:rPr>
          <w:rFonts w:ascii="Times New Roman" w:hAnsi="Times New Roman"/>
          <w:b/>
          <w:sz w:val="27"/>
          <w:szCs w:val="27"/>
        </w:rPr>
        <w:t>программы профилактики</w:t>
      </w:r>
    </w:p>
    <w:p w14:paraId="26671EBC" w14:textId="695D0D10" w:rsidR="00B06333" w:rsidRPr="00987B98" w:rsidRDefault="002038BD" w:rsidP="00B063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7B98">
        <w:rPr>
          <w:rFonts w:ascii="Times New Roman" w:hAnsi="Times New Roman"/>
          <w:b/>
          <w:bCs/>
          <w:sz w:val="27"/>
          <w:szCs w:val="27"/>
        </w:rPr>
        <w:t xml:space="preserve">рисков причинения вреда (ущерба) охраняемым законом ценностям </w:t>
      </w:r>
      <w:r w:rsidRPr="00987B98">
        <w:rPr>
          <w:rFonts w:ascii="Times New Roman" w:hAnsi="Times New Roman"/>
          <w:b/>
          <w:bCs/>
          <w:sz w:val="27"/>
          <w:szCs w:val="27"/>
        </w:rPr>
        <w:br/>
        <w:t xml:space="preserve">по региональному государственному контролю (надзору) за приемом </w:t>
      </w:r>
      <w:r w:rsidRPr="00987B98">
        <w:rPr>
          <w:rFonts w:ascii="Times New Roman" w:hAnsi="Times New Roman"/>
          <w:b/>
          <w:bCs/>
          <w:sz w:val="27"/>
          <w:szCs w:val="27"/>
        </w:rPr>
        <w:br/>
        <w:t>на работу инвалидов в пред</w:t>
      </w:r>
      <w:r w:rsidR="00BA484B">
        <w:rPr>
          <w:rFonts w:ascii="Times New Roman" w:hAnsi="Times New Roman"/>
          <w:b/>
          <w:bCs/>
          <w:sz w:val="27"/>
          <w:szCs w:val="27"/>
        </w:rPr>
        <w:t>елах установленной квоты на 2024</w:t>
      </w:r>
      <w:r w:rsidRPr="00987B98">
        <w:rPr>
          <w:rFonts w:ascii="Times New Roman" w:hAnsi="Times New Roman"/>
          <w:b/>
          <w:bCs/>
          <w:sz w:val="27"/>
          <w:szCs w:val="27"/>
        </w:rPr>
        <w:t xml:space="preserve"> год</w:t>
      </w:r>
    </w:p>
    <w:p w14:paraId="5D12E6F7" w14:textId="77777777" w:rsidR="00321BAA" w:rsidRPr="00987B98" w:rsidRDefault="00321BAA" w:rsidP="00321BA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9337550" w14:textId="708826C3" w:rsidR="00342E61" w:rsidRPr="00987B98" w:rsidRDefault="00B06333" w:rsidP="002038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987B98">
        <w:rPr>
          <w:rFonts w:ascii="Times New Roman" w:hAnsi="Times New Roman"/>
          <w:bCs/>
          <w:sz w:val="27"/>
          <w:szCs w:val="27"/>
        </w:rPr>
        <w:t xml:space="preserve">В соответствии </w:t>
      </w:r>
      <w:r w:rsidR="002038BD" w:rsidRPr="00987B98">
        <w:rPr>
          <w:rFonts w:ascii="Times New Roman" w:hAnsi="Times New Roman"/>
          <w:bCs/>
          <w:sz w:val="27"/>
          <w:szCs w:val="27"/>
        </w:rPr>
        <w:t>с частью 2</w:t>
      </w:r>
      <w:r w:rsidRPr="00987B98">
        <w:rPr>
          <w:rFonts w:ascii="Times New Roman" w:hAnsi="Times New Roman"/>
          <w:bCs/>
          <w:sz w:val="27"/>
          <w:szCs w:val="27"/>
        </w:rPr>
        <w:t xml:space="preserve"> статьи </w:t>
      </w:r>
      <w:r w:rsidR="002038BD" w:rsidRPr="00987B98">
        <w:rPr>
          <w:rFonts w:ascii="Times New Roman" w:hAnsi="Times New Roman"/>
          <w:bCs/>
          <w:sz w:val="27"/>
          <w:szCs w:val="27"/>
        </w:rPr>
        <w:t>44</w:t>
      </w:r>
      <w:r w:rsidRPr="00987B98">
        <w:rPr>
          <w:rFonts w:ascii="Times New Roman" w:hAnsi="Times New Roman"/>
          <w:bCs/>
          <w:sz w:val="27"/>
          <w:szCs w:val="27"/>
        </w:rPr>
        <w:t xml:space="preserve"> Федерального закона </w:t>
      </w:r>
      <w:r w:rsidR="00191D12" w:rsidRPr="00987B98">
        <w:rPr>
          <w:rFonts w:ascii="Times New Roman" w:hAnsi="Times New Roman"/>
          <w:bCs/>
          <w:sz w:val="27"/>
          <w:szCs w:val="27"/>
        </w:rPr>
        <w:t>от 3</w:t>
      </w:r>
      <w:r w:rsidR="00342E61" w:rsidRPr="00987B98">
        <w:rPr>
          <w:rFonts w:ascii="Times New Roman" w:hAnsi="Times New Roman"/>
          <w:bCs/>
          <w:sz w:val="27"/>
          <w:szCs w:val="27"/>
        </w:rPr>
        <w:t xml:space="preserve">1 июля </w:t>
      </w:r>
      <w:r w:rsidR="00987B98">
        <w:rPr>
          <w:rFonts w:ascii="Times New Roman" w:hAnsi="Times New Roman"/>
          <w:bCs/>
          <w:sz w:val="27"/>
          <w:szCs w:val="27"/>
        </w:rPr>
        <w:br/>
      </w:r>
      <w:r w:rsidR="00342E61" w:rsidRPr="00987B98">
        <w:rPr>
          <w:rFonts w:ascii="Times New Roman" w:hAnsi="Times New Roman"/>
          <w:bCs/>
          <w:sz w:val="27"/>
          <w:szCs w:val="27"/>
        </w:rPr>
        <w:t>2020 года № 248</w:t>
      </w:r>
      <w:r w:rsidRPr="00987B98">
        <w:rPr>
          <w:rFonts w:ascii="Times New Roman" w:hAnsi="Times New Roman"/>
          <w:bCs/>
          <w:sz w:val="27"/>
          <w:szCs w:val="27"/>
        </w:rPr>
        <w:t>-ФЗ «</w:t>
      </w:r>
      <w:r w:rsidR="00342E61" w:rsidRPr="00987B98">
        <w:rPr>
          <w:rFonts w:ascii="Times New Roman" w:hAnsi="Times New Roman"/>
          <w:bCs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Pr="00987B98">
        <w:rPr>
          <w:rFonts w:ascii="Times New Roman" w:hAnsi="Times New Roman"/>
          <w:bCs/>
          <w:sz w:val="27"/>
          <w:szCs w:val="27"/>
        </w:rPr>
        <w:t>» и</w:t>
      </w:r>
      <w:r w:rsidR="00342E61" w:rsidRPr="00987B98">
        <w:rPr>
          <w:rFonts w:ascii="Times New Roman" w:hAnsi="Times New Roman"/>
          <w:bCs/>
          <w:sz w:val="27"/>
          <w:szCs w:val="27"/>
        </w:rPr>
        <w:t xml:space="preserve"> Правилами разработки и утверждения контрольными (надзорными) органами программы профилактики</w:t>
      </w:r>
      <w:r w:rsidR="00342E61" w:rsidRPr="00987B98">
        <w:rPr>
          <w:rFonts w:ascii="Times New Roman" w:hAnsi="Times New Roman"/>
          <w:color w:val="000000"/>
          <w:sz w:val="27"/>
          <w:szCs w:val="27"/>
        </w:rPr>
        <w:t xml:space="preserve"> рисков причинения вреда (ущерба) охраняемым законом ценностям, утвержденными </w:t>
      </w:r>
      <w:r w:rsidR="00191D12" w:rsidRPr="00987B98">
        <w:rPr>
          <w:rFonts w:ascii="Times New Roman" w:hAnsi="Times New Roman"/>
          <w:color w:val="000000"/>
          <w:sz w:val="27"/>
          <w:szCs w:val="27"/>
        </w:rPr>
        <w:t>п</w:t>
      </w:r>
      <w:r w:rsidR="00342E61" w:rsidRPr="00987B98">
        <w:rPr>
          <w:rFonts w:ascii="Times New Roman" w:hAnsi="Times New Roman"/>
          <w:color w:val="000000"/>
          <w:sz w:val="27"/>
          <w:szCs w:val="27"/>
        </w:rPr>
        <w:t xml:space="preserve">остановлением Правительства Российской Федерации от 25 июня 2021 года </w:t>
      </w:r>
      <w:r w:rsidR="00987B98">
        <w:rPr>
          <w:rFonts w:ascii="Times New Roman" w:hAnsi="Times New Roman"/>
          <w:color w:val="000000"/>
          <w:sz w:val="27"/>
          <w:szCs w:val="27"/>
        </w:rPr>
        <w:br/>
      </w:r>
      <w:r w:rsidR="00342E61" w:rsidRPr="00987B98">
        <w:rPr>
          <w:rFonts w:ascii="Times New Roman" w:hAnsi="Times New Roman"/>
          <w:color w:val="000000"/>
          <w:sz w:val="27"/>
          <w:szCs w:val="27"/>
        </w:rPr>
        <w:t>№ 990</w:t>
      </w:r>
      <w:r w:rsidR="00191D12" w:rsidRPr="00987B98">
        <w:rPr>
          <w:rFonts w:ascii="Times New Roman" w:hAnsi="Times New Roman"/>
          <w:color w:val="000000"/>
          <w:sz w:val="27"/>
          <w:szCs w:val="27"/>
        </w:rPr>
        <w:t xml:space="preserve">, пунктом 14 </w:t>
      </w:r>
      <w:r w:rsidR="000A02E5" w:rsidRPr="00987B98">
        <w:rPr>
          <w:rFonts w:ascii="Times New Roman" w:hAnsi="Times New Roman"/>
          <w:color w:val="000000"/>
          <w:sz w:val="27"/>
          <w:szCs w:val="27"/>
        </w:rPr>
        <w:t>Положения о министерстве труда, занятости и социального развития Архангельской области, утвержденного постановлением правительства Архангельской области от 27 марта 2012 года № 117-пп</w:t>
      </w:r>
      <w:r w:rsidRPr="00987B98">
        <w:rPr>
          <w:rFonts w:ascii="Times New Roman" w:hAnsi="Times New Roman"/>
          <w:color w:val="000000"/>
          <w:sz w:val="27"/>
          <w:szCs w:val="27"/>
        </w:rPr>
        <w:t>:</w:t>
      </w:r>
    </w:p>
    <w:p w14:paraId="062840E7" w14:textId="53AEE4F5" w:rsidR="00342E61" w:rsidRPr="00987B98" w:rsidRDefault="00986F6B" w:rsidP="002038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987B98">
        <w:rPr>
          <w:rFonts w:ascii="Times New Roman" w:hAnsi="Times New Roman"/>
          <w:bCs/>
          <w:sz w:val="27"/>
          <w:szCs w:val="27"/>
        </w:rPr>
        <w:t>1.</w:t>
      </w:r>
      <w:r w:rsidRPr="00987B98">
        <w:rPr>
          <w:rFonts w:ascii="Times New Roman" w:hAnsi="Times New Roman"/>
          <w:bCs/>
          <w:sz w:val="27"/>
          <w:szCs w:val="27"/>
        </w:rPr>
        <w:tab/>
      </w:r>
      <w:r w:rsidR="00B06333" w:rsidRPr="00987B98">
        <w:rPr>
          <w:rFonts w:ascii="Times New Roman" w:hAnsi="Times New Roman"/>
          <w:bCs/>
          <w:sz w:val="27"/>
          <w:szCs w:val="27"/>
        </w:rPr>
        <w:t xml:space="preserve">Утвердить прилагаемую </w:t>
      </w:r>
      <w:r w:rsidR="00342E61" w:rsidRPr="00987B98">
        <w:rPr>
          <w:rFonts w:ascii="Times New Roman" w:hAnsi="Times New Roman"/>
          <w:bCs/>
          <w:sz w:val="27"/>
          <w:szCs w:val="27"/>
        </w:rPr>
        <w:t xml:space="preserve">программу профилактики рисков причинения вреда (ущерба) охраняемым законом ценностям по региональному государственному контролю (надзору) за приемом на работу инвалидов </w:t>
      </w:r>
      <w:r w:rsidR="00987B98">
        <w:rPr>
          <w:rFonts w:ascii="Times New Roman" w:hAnsi="Times New Roman"/>
          <w:bCs/>
          <w:sz w:val="27"/>
          <w:szCs w:val="27"/>
        </w:rPr>
        <w:br/>
      </w:r>
      <w:r w:rsidR="00342E61" w:rsidRPr="00987B98">
        <w:rPr>
          <w:rFonts w:ascii="Times New Roman" w:hAnsi="Times New Roman"/>
          <w:bCs/>
          <w:sz w:val="27"/>
          <w:szCs w:val="27"/>
        </w:rPr>
        <w:t>в пред</w:t>
      </w:r>
      <w:r w:rsidR="00BA484B">
        <w:rPr>
          <w:rFonts w:ascii="Times New Roman" w:hAnsi="Times New Roman"/>
          <w:bCs/>
          <w:sz w:val="27"/>
          <w:szCs w:val="27"/>
        </w:rPr>
        <w:t>елах установленной квоты на 2024</w:t>
      </w:r>
      <w:r w:rsidR="00342E61" w:rsidRPr="00987B98">
        <w:rPr>
          <w:rFonts w:ascii="Times New Roman" w:hAnsi="Times New Roman"/>
          <w:bCs/>
          <w:sz w:val="27"/>
          <w:szCs w:val="27"/>
        </w:rPr>
        <w:t xml:space="preserve"> год</w:t>
      </w:r>
      <w:r w:rsidR="002038BD" w:rsidRPr="00987B98">
        <w:rPr>
          <w:rFonts w:ascii="Times New Roman" w:hAnsi="Times New Roman"/>
          <w:bCs/>
          <w:sz w:val="27"/>
          <w:szCs w:val="27"/>
        </w:rPr>
        <w:t xml:space="preserve"> (далее – программа профилактики).</w:t>
      </w:r>
    </w:p>
    <w:p w14:paraId="514E924B" w14:textId="3E8AF1E3" w:rsidR="00B06333" w:rsidRPr="00987B98" w:rsidRDefault="00253FAE" w:rsidP="002038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987B98">
        <w:rPr>
          <w:rFonts w:ascii="Times New Roman" w:hAnsi="Times New Roman"/>
          <w:bCs/>
          <w:sz w:val="27"/>
          <w:szCs w:val="27"/>
        </w:rPr>
        <w:t>2</w:t>
      </w:r>
      <w:r w:rsidR="00986F6B" w:rsidRPr="00987B98">
        <w:rPr>
          <w:rFonts w:ascii="Times New Roman" w:hAnsi="Times New Roman"/>
          <w:bCs/>
          <w:sz w:val="27"/>
          <w:szCs w:val="27"/>
        </w:rPr>
        <w:t>.</w:t>
      </w:r>
      <w:r w:rsidR="00986F6B" w:rsidRPr="00987B98">
        <w:rPr>
          <w:rFonts w:ascii="Times New Roman" w:hAnsi="Times New Roman"/>
          <w:bCs/>
          <w:sz w:val="27"/>
          <w:szCs w:val="27"/>
        </w:rPr>
        <w:tab/>
        <w:t>Отделу</w:t>
      </w:r>
      <w:r w:rsidR="002038BD" w:rsidRPr="00987B98">
        <w:rPr>
          <w:rFonts w:ascii="Times New Roman" w:hAnsi="Times New Roman"/>
          <w:bCs/>
          <w:sz w:val="27"/>
          <w:szCs w:val="27"/>
        </w:rPr>
        <w:t xml:space="preserve"> реализации активной политики занятости населения управления труда и занятости населения</w:t>
      </w:r>
      <w:r w:rsidR="00191D12" w:rsidRPr="00987B98">
        <w:rPr>
          <w:rFonts w:ascii="Times New Roman" w:hAnsi="Times New Roman"/>
          <w:bCs/>
          <w:sz w:val="27"/>
          <w:szCs w:val="27"/>
        </w:rPr>
        <w:t xml:space="preserve"> министерства труда,</w:t>
      </w:r>
      <w:r w:rsidR="000C4E6E" w:rsidRPr="00987B98">
        <w:rPr>
          <w:rFonts w:ascii="Times New Roman" w:hAnsi="Times New Roman"/>
          <w:bCs/>
          <w:sz w:val="27"/>
          <w:szCs w:val="27"/>
        </w:rPr>
        <w:t xml:space="preserve"> </w:t>
      </w:r>
      <w:r w:rsidR="00191D12" w:rsidRPr="00987B98">
        <w:rPr>
          <w:rFonts w:ascii="Times New Roman" w:hAnsi="Times New Roman"/>
          <w:bCs/>
          <w:sz w:val="27"/>
          <w:szCs w:val="27"/>
        </w:rPr>
        <w:t>з</w:t>
      </w:r>
      <w:r w:rsidR="000A02E5" w:rsidRPr="00987B98">
        <w:rPr>
          <w:rFonts w:ascii="Times New Roman" w:hAnsi="Times New Roman"/>
          <w:bCs/>
          <w:sz w:val="27"/>
          <w:szCs w:val="27"/>
        </w:rPr>
        <w:t xml:space="preserve">анятости </w:t>
      </w:r>
      <w:r w:rsidR="00933FA9" w:rsidRPr="00987B98">
        <w:rPr>
          <w:rFonts w:ascii="Times New Roman" w:hAnsi="Times New Roman"/>
          <w:bCs/>
          <w:sz w:val="27"/>
          <w:szCs w:val="27"/>
        </w:rPr>
        <w:br/>
      </w:r>
      <w:r w:rsidR="000A02E5" w:rsidRPr="00987B98">
        <w:rPr>
          <w:rFonts w:ascii="Times New Roman" w:hAnsi="Times New Roman"/>
          <w:bCs/>
          <w:sz w:val="27"/>
          <w:szCs w:val="27"/>
        </w:rPr>
        <w:t>и</w:t>
      </w:r>
      <w:r w:rsidR="000C4E6E" w:rsidRPr="00987B98">
        <w:rPr>
          <w:rFonts w:ascii="Times New Roman" w:hAnsi="Times New Roman"/>
          <w:bCs/>
          <w:sz w:val="27"/>
          <w:szCs w:val="27"/>
        </w:rPr>
        <w:t xml:space="preserve"> </w:t>
      </w:r>
      <w:r w:rsidR="000A02E5" w:rsidRPr="00987B98">
        <w:rPr>
          <w:rFonts w:ascii="Times New Roman" w:hAnsi="Times New Roman"/>
          <w:bCs/>
          <w:sz w:val="27"/>
          <w:szCs w:val="27"/>
        </w:rPr>
        <w:t>социального развития А</w:t>
      </w:r>
      <w:r w:rsidR="00191D12" w:rsidRPr="00987B98">
        <w:rPr>
          <w:rFonts w:ascii="Times New Roman" w:hAnsi="Times New Roman"/>
          <w:bCs/>
          <w:sz w:val="27"/>
          <w:szCs w:val="27"/>
        </w:rPr>
        <w:t>рхангельской области</w:t>
      </w:r>
      <w:r w:rsidR="000A02E5" w:rsidRPr="00987B98">
        <w:rPr>
          <w:rFonts w:ascii="Times New Roman" w:hAnsi="Times New Roman"/>
          <w:bCs/>
          <w:sz w:val="27"/>
          <w:szCs w:val="27"/>
        </w:rPr>
        <w:t xml:space="preserve"> (далее – министерство)</w:t>
      </w:r>
      <w:r w:rsidR="00B06333" w:rsidRPr="00987B98">
        <w:rPr>
          <w:rFonts w:ascii="Times New Roman" w:hAnsi="Times New Roman"/>
          <w:bCs/>
          <w:sz w:val="27"/>
          <w:szCs w:val="27"/>
        </w:rPr>
        <w:t xml:space="preserve">, </w:t>
      </w:r>
      <w:r w:rsidR="000A02E5" w:rsidRPr="00987B98">
        <w:rPr>
          <w:rFonts w:ascii="Times New Roman" w:hAnsi="Times New Roman"/>
          <w:bCs/>
          <w:sz w:val="27"/>
          <w:szCs w:val="27"/>
        </w:rPr>
        <w:br/>
      </w:r>
      <w:r w:rsidR="00B06333" w:rsidRPr="00987B98">
        <w:rPr>
          <w:rFonts w:ascii="Times New Roman" w:hAnsi="Times New Roman"/>
          <w:bCs/>
          <w:sz w:val="27"/>
          <w:szCs w:val="27"/>
        </w:rPr>
        <w:t xml:space="preserve">не позднее пяти дней со дня </w:t>
      </w:r>
      <w:r w:rsidR="00FA56FD" w:rsidRPr="00987B98">
        <w:rPr>
          <w:rFonts w:ascii="Times New Roman" w:hAnsi="Times New Roman"/>
          <w:bCs/>
          <w:sz w:val="27"/>
          <w:szCs w:val="27"/>
        </w:rPr>
        <w:t>утверждения программы профила</w:t>
      </w:r>
      <w:r w:rsidR="008B7DCE" w:rsidRPr="00987B98">
        <w:rPr>
          <w:rFonts w:ascii="Times New Roman" w:hAnsi="Times New Roman"/>
          <w:bCs/>
          <w:sz w:val="27"/>
          <w:szCs w:val="27"/>
        </w:rPr>
        <w:t>ктики</w:t>
      </w:r>
      <w:r w:rsidR="00B06333" w:rsidRPr="00987B98">
        <w:rPr>
          <w:rFonts w:ascii="Times New Roman" w:hAnsi="Times New Roman"/>
          <w:bCs/>
          <w:sz w:val="27"/>
          <w:szCs w:val="27"/>
        </w:rPr>
        <w:t xml:space="preserve"> </w:t>
      </w:r>
      <w:r w:rsidR="00986F6B" w:rsidRPr="00987B98">
        <w:rPr>
          <w:rFonts w:ascii="Times New Roman" w:hAnsi="Times New Roman"/>
          <w:bCs/>
          <w:sz w:val="27"/>
          <w:szCs w:val="27"/>
        </w:rPr>
        <w:t>обеспечить размещение программы</w:t>
      </w:r>
      <w:r w:rsidR="00B06333" w:rsidRPr="00987B98">
        <w:rPr>
          <w:rFonts w:ascii="Times New Roman" w:hAnsi="Times New Roman"/>
          <w:bCs/>
          <w:sz w:val="27"/>
          <w:szCs w:val="27"/>
        </w:rPr>
        <w:t xml:space="preserve"> профилактики на официальном сайте Правительства Архангельской области в информационно-телекоммуникационной сети «Интернет»</w:t>
      </w:r>
      <w:r w:rsidR="000A02E5" w:rsidRPr="00987B98">
        <w:rPr>
          <w:rFonts w:ascii="Times New Roman" w:hAnsi="Times New Roman"/>
          <w:bCs/>
          <w:sz w:val="27"/>
          <w:szCs w:val="27"/>
        </w:rPr>
        <w:t xml:space="preserve"> и на интерактивном портале </w:t>
      </w:r>
      <w:proofErr w:type="spellStart"/>
      <w:r w:rsidR="000A02E5" w:rsidRPr="00987B98">
        <w:rPr>
          <w:rFonts w:ascii="Times New Roman" w:hAnsi="Times New Roman"/>
          <w:bCs/>
          <w:sz w:val="27"/>
          <w:szCs w:val="27"/>
        </w:rPr>
        <w:t>мистерства</w:t>
      </w:r>
      <w:proofErr w:type="spellEnd"/>
      <w:r w:rsidR="00B06333" w:rsidRPr="00987B98">
        <w:rPr>
          <w:rFonts w:ascii="Times New Roman" w:hAnsi="Times New Roman"/>
          <w:bCs/>
          <w:sz w:val="27"/>
          <w:szCs w:val="27"/>
        </w:rPr>
        <w:t>.</w:t>
      </w:r>
    </w:p>
    <w:p w14:paraId="4E4F1FD0" w14:textId="77777777" w:rsidR="00B06333" w:rsidRPr="00987B98" w:rsidRDefault="00253FAE" w:rsidP="002038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987B98">
        <w:rPr>
          <w:rFonts w:ascii="Times New Roman" w:hAnsi="Times New Roman"/>
          <w:bCs/>
          <w:sz w:val="27"/>
          <w:szCs w:val="27"/>
        </w:rPr>
        <w:t>3</w:t>
      </w:r>
      <w:r w:rsidR="00986F6B" w:rsidRPr="00987B98">
        <w:rPr>
          <w:rFonts w:ascii="Times New Roman" w:hAnsi="Times New Roman"/>
          <w:bCs/>
          <w:sz w:val="27"/>
          <w:szCs w:val="27"/>
        </w:rPr>
        <w:t>.</w:t>
      </w:r>
      <w:r w:rsidR="00986F6B" w:rsidRPr="00987B98">
        <w:rPr>
          <w:rFonts w:ascii="Times New Roman" w:hAnsi="Times New Roman"/>
          <w:bCs/>
          <w:sz w:val="27"/>
          <w:szCs w:val="27"/>
        </w:rPr>
        <w:tab/>
      </w:r>
      <w:r w:rsidR="00B06333" w:rsidRPr="00987B98">
        <w:rPr>
          <w:rFonts w:ascii="Times New Roman" w:hAnsi="Times New Roman"/>
          <w:bCs/>
          <w:sz w:val="27"/>
          <w:szCs w:val="27"/>
        </w:rPr>
        <w:t>Настоящее распоряжение вступает в силу со дня его подписания.</w:t>
      </w:r>
    </w:p>
    <w:p w14:paraId="4C843CDD" w14:textId="77777777" w:rsidR="005D750C" w:rsidRPr="00987B98" w:rsidRDefault="005D750C" w:rsidP="00F1317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14:paraId="5D993FA7" w14:textId="77777777" w:rsidR="00987B98" w:rsidRDefault="00987B98" w:rsidP="00321B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Исполняющий обязанности </w:t>
      </w:r>
    </w:p>
    <w:p w14:paraId="44A2BD95" w14:textId="534F48F0" w:rsidR="00321BAA" w:rsidRPr="00987B98" w:rsidRDefault="00987B98" w:rsidP="00321B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</w:t>
      </w:r>
      <w:r w:rsidR="00321BAA" w:rsidRPr="00987B98">
        <w:rPr>
          <w:rFonts w:ascii="Times New Roman" w:hAnsi="Times New Roman"/>
          <w:b/>
          <w:sz w:val="27"/>
          <w:szCs w:val="27"/>
        </w:rPr>
        <w:t>инистр</w:t>
      </w:r>
      <w:r>
        <w:rPr>
          <w:rFonts w:ascii="Times New Roman" w:hAnsi="Times New Roman"/>
          <w:b/>
          <w:sz w:val="27"/>
          <w:szCs w:val="27"/>
        </w:rPr>
        <w:t>а</w:t>
      </w:r>
      <w:r w:rsidR="00321BAA" w:rsidRPr="00987B98">
        <w:rPr>
          <w:rFonts w:ascii="Times New Roman" w:hAnsi="Times New Roman"/>
          <w:b/>
          <w:sz w:val="27"/>
          <w:szCs w:val="27"/>
        </w:rPr>
        <w:t xml:space="preserve"> труда, занятости </w:t>
      </w:r>
    </w:p>
    <w:p w14:paraId="324FDE63" w14:textId="77777777" w:rsidR="00321BAA" w:rsidRPr="00987B98" w:rsidRDefault="00321BAA" w:rsidP="00321B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87B98">
        <w:rPr>
          <w:rFonts w:ascii="Times New Roman" w:hAnsi="Times New Roman"/>
          <w:b/>
          <w:sz w:val="27"/>
          <w:szCs w:val="27"/>
        </w:rPr>
        <w:t>и социального развития</w:t>
      </w:r>
      <w:r w:rsidR="00583CE2" w:rsidRPr="00987B98">
        <w:rPr>
          <w:rFonts w:ascii="Times New Roman" w:hAnsi="Times New Roman"/>
          <w:b/>
          <w:sz w:val="27"/>
          <w:szCs w:val="27"/>
        </w:rPr>
        <w:t xml:space="preserve"> </w:t>
      </w:r>
    </w:p>
    <w:p w14:paraId="3D134CF6" w14:textId="55282EB7" w:rsidR="00C860EF" w:rsidRPr="00987B98" w:rsidRDefault="00321BAA" w:rsidP="005A2A37">
      <w:pPr>
        <w:spacing w:after="0" w:line="240" w:lineRule="auto"/>
        <w:rPr>
          <w:rFonts w:ascii="Times New Roman" w:hAnsi="Times New Roman"/>
          <w:b/>
          <w:sz w:val="27"/>
          <w:szCs w:val="27"/>
        </w:rPr>
        <w:sectPr w:rsidR="00C860EF" w:rsidRPr="00987B98" w:rsidSect="00987B98">
          <w:headerReference w:type="default" r:id="rId9"/>
          <w:pgSz w:w="11906" w:h="16838"/>
          <w:pgMar w:top="426" w:right="851" w:bottom="284" w:left="1701" w:header="709" w:footer="709" w:gutter="0"/>
          <w:pgNumType w:start="1"/>
          <w:cols w:space="708"/>
          <w:titlePg/>
          <w:docGrid w:linePitch="360"/>
        </w:sectPr>
      </w:pPr>
      <w:r w:rsidRPr="00987B98">
        <w:rPr>
          <w:rFonts w:ascii="Times New Roman" w:hAnsi="Times New Roman"/>
          <w:b/>
          <w:sz w:val="27"/>
          <w:szCs w:val="27"/>
        </w:rPr>
        <w:t xml:space="preserve">Архангельской области                                         </w:t>
      </w:r>
      <w:r w:rsidR="005A2A37" w:rsidRPr="00987B98">
        <w:rPr>
          <w:rFonts w:ascii="Times New Roman" w:hAnsi="Times New Roman"/>
          <w:b/>
          <w:sz w:val="27"/>
          <w:szCs w:val="27"/>
        </w:rPr>
        <w:t xml:space="preserve">  </w:t>
      </w:r>
      <w:r w:rsidR="005D750C" w:rsidRPr="00987B98">
        <w:rPr>
          <w:rFonts w:ascii="Times New Roman" w:hAnsi="Times New Roman"/>
          <w:b/>
          <w:sz w:val="27"/>
          <w:szCs w:val="27"/>
        </w:rPr>
        <w:t xml:space="preserve">              </w:t>
      </w:r>
      <w:r w:rsidR="004F4B22" w:rsidRPr="00987B98">
        <w:rPr>
          <w:rFonts w:ascii="Times New Roman" w:hAnsi="Times New Roman"/>
          <w:b/>
          <w:sz w:val="27"/>
          <w:szCs w:val="27"/>
        </w:rPr>
        <w:t xml:space="preserve"> </w:t>
      </w:r>
      <w:r w:rsidR="002038BD" w:rsidRPr="00987B98">
        <w:rPr>
          <w:rFonts w:ascii="Times New Roman" w:hAnsi="Times New Roman"/>
          <w:b/>
          <w:sz w:val="27"/>
          <w:szCs w:val="27"/>
        </w:rPr>
        <w:t xml:space="preserve"> </w:t>
      </w:r>
      <w:r w:rsidR="00987B98">
        <w:rPr>
          <w:rFonts w:ascii="Times New Roman" w:hAnsi="Times New Roman"/>
          <w:b/>
          <w:sz w:val="27"/>
          <w:szCs w:val="27"/>
        </w:rPr>
        <w:t xml:space="preserve">      </w:t>
      </w:r>
      <w:r w:rsidR="00FA56FD" w:rsidRPr="00987B98">
        <w:rPr>
          <w:rFonts w:ascii="Times New Roman" w:hAnsi="Times New Roman"/>
          <w:b/>
          <w:sz w:val="27"/>
          <w:szCs w:val="27"/>
        </w:rPr>
        <w:t xml:space="preserve">   </w:t>
      </w:r>
      <w:r w:rsidR="00987B98">
        <w:rPr>
          <w:rFonts w:ascii="Times New Roman" w:hAnsi="Times New Roman"/>
          <w:b/>
          <w:sz w:val="27"/>
          <w:szCs w:val="27"/>
        </w:rPr>
        <w:t xml:space="preserve">   В.А. Торопов</w:t>
      </w:r>
    </w:p>
    <w:p w14:paraId="2A201628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lastRenderedPageBreak/>
        <w:t>УТВЕРЖДЕНА</w:t>
      </w:r>
    </w:p>
    <w:p w14:paraId="2BFED147" w14:textId="77777777" w:rsidR="00562033" w:rsidRPr="00562033" w:rsidRDefault="00562033" w:rsidP="00562033">
      <w:pPr>
        <w:spacing w:after="0" w:line="240" w:lineRule="auto"/>
        <w:ind w:left="5103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562033">
        <w:rPr>
          <w:rFonts w:ascii="Times New Roman" w:eastAsiaTheme="minorEastAsia" w:hAnsi="Times New Roman" w:cstheme="minorBidi"/>
          <w:sz w:val="28"/>
          <w:szCs w:val="28"/>
        </w:rPr>
        <w:t>распоряжением министерства труда, занятости и социального развития Архангельской области</w:t>
      </w:r>
    </w:p>
    <w:p w14:paraId="69AF54FA" w14:textId="3CB944C8" w:rsidR="00562033" w:rsidRPr="00562033" w:rsidRDefault="008576AA" w:rsidP="00562033">
      <w:pPr>
        <w:spacing w:after="0" w:line="240" w:lineRule="auto"/>
        <w:ind w:left="5103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от </w:t>
      </w:r>
      <w:r w:rsidR="00987B98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562033" w:rsidRPr="00562033">
        <w:rPr>
          <w:rFonts w:ascii="Times New Roman" w:eastAsiaTheme="minorEastAsia" w:hAnsi="Times New Roman" w:cstheme="minorBidi"/>
          <w:sz w:val="28"/>
          <w:szCs w:val="28"/>
        </w:rPr>
        <w:t>№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987B98">
        <w:rPr>
          <w:rFonts w:ascii="Times New Roman" w:eastAsiaTheme="minorEastAsia" w:hAnsi="Times New Roman" w:cstheme="minorBidi"/>
          <w:sz w:val="28"/>
          <w:szCs w:val="28"/>
        </w:rPr>
        <w:t xml:space="preserve">              </w:t>
      </w:r>
    </w:p>
    <w:p w14:paraId="065BDFE7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0DA955AC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448562A" w14:textId="2E094DAD" w:rsidR="00562033" w:rsidRPr="00562033" w:rsidRDefault="009D3CB2" w:rsidP="0056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eastAsiaTheme="minorEastAsia" w:hAnsi="Times New Roman"/>
          <w:b/>
          <w:bCs/>
          <w:sz w:val="28"/>
          <w:szCs w:val="28"/>
        </w:rPr>
        <w:t>П А С П О Р Т</w:t>
      </w:r>
      <w:r w:rsidR="00562033" w:rsidRPr="00562033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</w:p>
    <w:p w14:paraId="561E6951" w14:textId="0A18C771" w:rsidR="00562033" w:rsidRDefault="009D3CB2" w:rsidP="0056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программы профилактики </w:t>
      </w:r>
      <w:r w:rsidR="00562033" w:rsidRPr="00562033">
        <w:rPr>
          <w:rFonts w:ascii="Times New Roman" w:eastAsiaTheme="minorEastAsia" w:hAnsi="Times New Roman"/>
          <w:b/>
          <w:sz w:val="28"/>
          <w:szCs w:val="28"/>
        </w:rPr>
        <w:t xml:space="preserve">рисков причинения вреда (ущерба) охраняемым законом ценностям по региональному государственному </w:t>
      </w:r>
      <w:r w:rsidR="00562033" w:rsidRPr="00562033">
        <w:rPr>
          <w:rFonts w:ascii="Times New Roman" w:eastAsiaTheme="minorEastAsia" w:hAnsi="Times New Roman"/>
          <w:b/>
          <w:sz w:val="28"/>
          <w:szCs w:val="28"/>
        </w:rPr>
        <w:br/>
        <w:t xml:space="preserve">контролю (надзору) за приемом на работу инвалидов </w:t>
      </w:r>
      <w:r w:rsidR="00562033" w:rsidRPr="00562033">
        <w:rPr>
          <w:rFonts w:ascii="Times New Roman" w:eastAsiaTheme="minorEastAsia" w:hAnsi="Times New Roman"/>
          <w:b/>
          <w:sz w:val="28"/>
          <w:szCs w:val="28"/>
        </w:rPr>
        <w:br/>
        <w:t xml:space="preserve">в пределах установленной квоты </w:t>
      </w:r>
      <w:r w:rsidR="00987B98">
        <w:rPr>
          <w:rFonts w:ascii="Times New Roman" w:eastAsiaTheme="minorEastAsia" w:hAnsi="Times New Roman"/>
          <w:b/>
          <w:bCs/>
          <w:sz w:val="28"/>
          <w:szCs w:val="28"/>
        </w:rPr>
        <w:t>на 2024</w:t>
      </w:r>
      <w:r w:rsidR="00562033" w:rsidRPr="00562033">
        <w:rPr>
          <w:rFonts w:ascii="Times New Roman" w:eastAsiaTheme="minorEastAsia" w:hAnsi="Times New Roman"/>
          <w:b/>
          <w:bCs/>
          <w:sz w:val="28"/>
          <w:szCs w:val="28"/>
        </w:rPr>
        <w:t xml:space="preserve"> год</w:t>
      </w:r>
    </w:p>
    <w:p w14:paraId="73A7F637" w14:textId="77777777" w:rsidR="009D3CB2" w:rsidRDefault="009D3CB2" w:rsidP="0056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7"/>
        <w:gridCol w:w="6988"/>
      </w:tblGrid>
      <w:tr w:rsidR="009D3CB2" w:rsidRPr="00740E61" w14:paraId="71A0F18C" w14:textId="77777777" w:rsidTr="009D3CB2">
        <w:tc>
          <w:tcPr>
            <w:tcW w:w="2357" w:type="dxa"/>
          </w:tcPr>
          <w:p w14:paraId="2027D588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88" w:type="dxa"/>
          </w:tcPr>
          <w:p w14:paraId="3337756F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регионального государственного контроля (надзора) за приемом на работу инвалидов в пределах установленной квоты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(далее – программа профилактики)</w:t>
            </w:r>
          </w:p>
        </w:tc>
      </w:tr>
      <w:tr w:rsidR="009D3CB2" w:rsidRPr="00740E61" w14:paraId="3FC2E7AF" w14:textId="77777777" w:rsidTr="009D3CB2">
        <w:tc>
          <w:tcPr>
            <w:tcW w:w="2357" w:type="dxa"/>
          </w:tcPr>
          <w:p w14:paraId="465F79FA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88" w:type="dxa"/>
          </w:tcPr>
          <w:p w14:paraId="57D737DF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02E85C30" w14:textId="32436A53" w:rsidR="009D3CB2" w:rsidRDefault="009D3CB2" w:rsidP="009D3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0E61">
              <w:rPr>
                <w:rFonts w:ascii="Times New Roman" w:hAnsi="Times New Roman"/>
                <w:sz w:val="28"/>
                <w:szCs w:val="28"/>
              </w:rPr>
              <w:t>остановление Правительства Российской Федерации от 25 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874DDC" w14:textId="4FC829BB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постановление</w:t>
            </w:r>
            <w:r w:rsidRPr="00562033">
              <w:rPr>
                <w:rFonts w:ascii="Times New Roman" w:eastAsiaTheme="minorEastAsia" w:hAnsi="Times New Roman"/>
                <w:sz w:val="28"/>
                <w:szCs w:val="28"/>
              </w:rPr>
              <w:t xml:space="preserve"> Правительства Архангельской области от 16 сентября 2021 года № 493-пп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«Об утверждении Положения</w:t>
            </w:r>
            <w:r w:rsidRPr="00562033">
              <w:rPr>
                <w:rFonts w:ascii="Times New Roman" w:eastAsiaTheme="minorEastAsia" w:hAnsi="Times New Roman"/>
                <w:sz w:val="28"/>
                <w:szCs w:val="28"/>
              </w:rPr>
              <w:t xml:space="preserve"> о региональном государственном контроле (надзоре) за приемом на работу инвалидов в пределах у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становленной квоты»</w:t>
            </w:r>
            <w:r w:rsidRPr="0056203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9D3CB2" w:rsidRPr="00740E61" w14:paraId="6D73E191" w14:textId="77777777" w:rsidTr="009D3CB2">
        <w:tc>
          <w:tcPr>
            <w:tcW w:w="2357" w:type="dxa"/>
          </w:tcPr>
          <w:p w14:paraId="333EFAAB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988" w:type="dxa"/>
          </w:tcPr>
          <w:p w14:paraId="122340A6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труда, занятости и социального развития Архангельской области </w:t>
            </w:r>
          </w:p>
        </w:tc>
      </w:tr>
      <w:tr w:rsidR="009D3CB2" w:rsidRPr="00740E61" w14:paraId="5D4C0F0D" w14:textId="77777777" w:rsidTr="009D3CB2">
        <w:tc>
          <w:tcPr>
            <w:tcW w:w="2357" w:type="dxa"/>
          </w:tcPr>
          <w:p w14:paraId="11A15989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988" w:type="dxa"/>
          </w:tcPr>
          <w:p w14:paraId="75F498EF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осуществления контрольно-надзорной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39C038F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добросовестного соблюдения</w:t>
            </w:r>
            <w:r w:rsidRPr="00740E61">
              <w:rPr>
                <w:rFonts w:ascii="Times New Roman" w:hAnsi="Times New Roman"/>
                <w:sz w:val="28"/>
                <w:szCs w:val="28"/>
              </w:rPr>
              <w:t xml:space="preserve"> обязательных требований в области квотирования рабочих мест, </w:t>
            </w:r>
            <w:r w:rsidRPr="00AE39C1">
              <w:rPr>
                <w:rFonts w:ascii="Times New Roman" w:hAnsi="Times New Roman"/>
                <w:sz w:val="28"/>
                <w:szCs w:val="28"/>
              </w:rPr>
              <w:t>нормативными правовыми актами субъекта Российской Федерации</w:t>
            </w:r>
            <w:r w:rsidRPr="00740E61">
              <w:rPr>
                <w:rFonts w:ascii="Times New Roman" w:hAnsi="Times New Roman"/>
                <w:sz w:val="28"/>
                <w:szCs w:val="28"/>
              </w:rPr>
              <w:t xml:space="preserve"> (далее – обязательные требования),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всеми контролируемыми лицами;</w:t>
            </w:r>
          </w:p>
          <w:p w14:paraId="53414CCE" w14:textId="77777777" w:rsidR="009D3CB2" w:rsidRPr="00740E61" w:rsidRDefault="009D3CB2" w:rsidP="009D3CB2">
            <w:pPr>
              <w:shd w:val="clear" w:color="auto" w:fill="FFFFFF"/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14:paraId="0B2C5C19" w14:textId="77777777" w:rsidR="009D3CB2" w:rsidRPr="00740E61" w:rsidRDefault="009D3CB2" w:rsidP="009D3CB2">
            <w:pPr>
              <w:shd w:val="clear" w:color="auto" w:fill="FFFFFF"/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4)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контролируемыми лицами установленной квоты для приема на работу инвалидов в полном объеме;</w:t>
            </w:r>
          </w:p>
          <w:p w14:paraId="3FD5D5B7" w14:textId="77777777" w:rsidR="009D3CB2" w:rsidRPr="00740E61" w:rsidRDefault="009D3CB2" w:rsidP="009D3CB2">
            <w:pPr>
              <w:shd w:val="clear" w:color="auto" w:fill="FFFFFF"/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административной нагрузки на работодателей;</w:t>
            </w:r>
          </w:p>
          <w:p w14:paraId="0974B4E3" w14:textId="77777777" w:rsidR="009D3CB2" w:rsidRPr="00740E61" w:rsidRDefault="009D3CB2" w:rsidP="009D3CB2">
            <w:pPr>
              <w:shd w:val="clear" w:color="auto" w:fill="FFFFFF"/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напряженности на региональном рынке труда среди граждан, имеющих инвалидность </w:t>
            </w:r>
            <w:r w:rsidRPr="00AE39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AE39C1">
              <w:rPr>
                <w:rFonts w:ascii="Times New Roman" w:hAnsi="Times New Roman"/>
                <w:sz w:val="28"/>
                <w:szCs w:val="28"/>
              </w:rPr>
              <w:t>повышение занятости граждан, имеющих инвалидность</w:t>
            </w:r>
          </w:p>
        </w:tc>
      </w:tr>
      <w:tr w:rsidR="009D3CB2" w:rsidRPr="00740E61" w14:paraId="7D397836" w14:textId="77777777" w:rsidTr="009D3CB2">
        <w:tc>
          <w:tcPr>
            <w:tcW w:w="2357" w:type="dxa"/>
          </w:tcPr>
          <w:p w14:paraId="49EA5477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988" w:type="dxa"/>
          </w:tcPr>
          <w:p w14:paraId="3DB744E7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и оценка зависимости видов, форм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и интенсивности профилактических мероприятий от особенностей объектов контроля, проведение профилактических мероприятий с учетом данных факторов;</w:t>
            </w:r>
          </w:p>
          <w:p w14:paraId="3ADB2C6F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квалификации должностных лиц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органов исполнительной власти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, осуществляющих региональный государственный контроль (надзор) за приемом на работу инвалидов в пределах установленной квоты (далее – государственный контроль (надзор));</w:t>
            </w:r>
          </w:p>
          <w:p w14:paraId="054461FD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использование современных информационно-телекоммуникационных технологий при проведении профилактических мероприятий;</w:t>
            </w:r>
          </w:p>
          <w:p w14:paraId="2B6FDB36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планирования проведения профилактических мероприятий на основе принципов их понятности, информационной открытости, полноты охвата ими максимального количества контролируемых лиц </w:t>
            </w:r>
          </w:p>
        </w:tc>
      </w:tr>
      <w:tr w:rsidR="009D3CB2" w:rsidRPr="00740E61" w14:paraId="264CAF95" w14:textId="77777777" w:rsidTr="009D3CB2">
        <w:tc>
          <w:tcPr>
            <w:tcW w:w="2357" w:type="dxa"/>
          </w:tcPr>
          <w:p w14:paraId="20C5A867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88" w:type="dxa"/>
          </w:tcPr>
          <w:p w14:paraId="59DA49C3" w14:textId="3819AC9D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9D3CB2" w:rsidRPr="00740E61" w14:paraId="38CF0B46" w14:textId="77777777" w:rsidTr="009D3CB2">
        <w:tc>
          <w:tcPr>
            <w:tcW w:w="2357" w:type="dxa"/>
          </w:tcPr>
          <w:p w14:paraId="150F848A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88" w:type="dxa"/>
          </w:tcPr>
          <w:p w14:paraId="0F5C681E" w14:textId="77777777" w:rsidR="009D3CB2" w:rsidRPr="00740E61" w:rsidRDefault="009D3CB2" w:rsidP="009D3CB2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14:paraId="67131366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законопослушных контролируемых лиц;</w:t>
            </w:r>
          </w:p>
          <w:p w14:paraId="61DC1B5A" w14:textId="77777777" w:rsidR="009D3CB2" w:rsidRPr="00740E61" w:rsidRDefault="009D3CB2" w:rsidP="009D3CB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квалифицированной профилактической работы должностных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 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(надзор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541229BB" w14:textId="77777777" w:rsidR="009D3CB2" w:rsidRPr="00740E6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 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прозрачности профилактической деятельности государственн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(надзор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57D7C333" w14:textId="77777777" w:rsidR="009D3CB2" w:rsidRPr="00740E61" w:rsidRDefault="009D3CB2" w:rsidP="009D3CB2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 уменьшение административной нагрузки на контролируемых лиц;</w:t>
            </w:r>
          </w:p>
          <w:p w14:paraId="0B685452" w14:textId="77777777" w:rsidR="009D3CB2" w:rsidRPr="00740E61" w:rsidRDefault="009D3CB2" w:rsidP="009D3CB2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 повышение уровня правовой грамотности контролируемых лиц;</w:t>
            </w:r>
          </w:p>
          <w:p w14:paraId="3C778AA2" w14:textId="77777777" w:rsidR="009D3CB2" w:rsidRPr="00740E61" w:rsidRDefault="009D3CB2" w:rsidP="009D3CB2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7)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 обеспечение единообразия понимания предмета контроля контролируемыми лицами;</w:t>
            </w:r>
          </w:p>
          <w:p w14:paraId="510E2F35" w14:textId="77777777" w:rsidR="009D3CB2" w:rsidRPr="00740E61" w:rsidRDefault="009D3CB2" w:rsidP="009D3CB2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> мотивация контролируемых лиц к добросовестному поведению;</w:t>
            </w:r>
          </w:p>
          <w:p w14:paraId="2835F399" w14:textId="77777777" w:rsidR="009D3CB2" w:rsidRPr="00740E6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9)</w:t>
            </w:r>
            <w:r w:rsidRPr="0074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контролируемыми лицами установленной квоты для приема на работу инвалидов в полном объеме</w:t>
            </w:r>
          </w:p>
        </w:tc>
      </w:tr>
      <w:tr w:rsidR="009D3CB2" w14:paraId="3D2285BF" w14:textId="77777777" w:rsidTr="009D3CB2">
        <w:tc>
          <w:tcPr>
            <w:tcW w:w="2357" w:type="dxa"/>
          </w:tcPr>
          <w:p w14:paraId="79F05C56" w14:textId="77777777" w:rsidR="009D3CB2" w:rsidRPr="00AB20F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6988" w:type="dxa"/>
          </w:tcPr>
          <w:p w14:paraId="15133C44" w14:textId="77777777" w:rsidR="009D3CB2" w:rsidRPr="00AB20F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Раздел 1. Анализ текущего состояния осуществления регионального государственного контроля (надзора) за приемом на работу инвалидов в пределах установленной квоты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DFBBB45" w14:textId="77777777" w:rsidR="009D3CB2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1.1. Описание текущего развития профилактической деятельности государственного контроля (надзора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5D4C133E" w14:textId="77777777" w:rsidR="009D3CB2" w:rsidRPr="00AB20F1" w:rsidRDefault="009D3CB2" w:rsidP="009D3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1.2. Характеристика проблем, на решение которых направлена программа профилактики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A8B0ECF" w14:textId="77777777" w:rsidR="009D3CB2" w:rsidRPr="00AB20F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Раздел 2. Цели и задачи реализации программы профилактики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3C3FA82" w14:textId="77777777" w:rsidR="009D3CB2" w:rsidRPr="00AB20F1" w:rsidRDefault="009D3CB2" w:rsidP="009D3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Раздел 3. Перечень профилактических мероприятий, сроки (периодичность) их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06E28DE" w14:textId="77777777" w:rsidR="009D3CB2" w:rsidRPr="00AB20F1" w:rsidRDefault="009D3CB2" w:rsidP="009D3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0F1">
              <w:rPr>
                <w:rFonts w:ascii="Times New Roman" w:hAnsi="Times New Roman"/>
                <w:color w:val="000000"/>
                <w:sz w:val="28"/>
                <w:szCs w:val="28"/>
              </w:rPr>
              <w:t>Раздел 4. Показатели результативности и эффективности программы профилактики</w:t>
            </w:r>
          </w:p>
        </w:tc>
      </w:tr>
    </w:tbl>
    <w:p w14:paraId="1055256E" w14:textId="77777777" w:rsidR="00562033" w:rsidRDefault="00562033" w:rsidP="0056203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08D4D6C" w14:textId="77777777" w:rsidR="009D3CB2" w:rsidRDefault="009D3CB2" w:rsidP="0056203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/>
          <w:sz w:val="28"/>
          <w:szCs w:val="28"/>
        </w:rPr>
        <w:sectPr w:rsidR="009D3CB2" w:rsidSect="00BB536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D89B3EB" w14:textId="725A631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  <w:bookmarkStart w:id="1" w:name="Par94"/>
      <w:bookmarkEnd w:id="1"/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 xml:space="preserve">Раздел 1. Анализ текущего состояния осуществления </w:t>
      </w:r>
      <w:r w:rsidR="009D3CB2">
        <w:rPr>
          <w:rFonts w:ascii="Times New Roman" w:eastAsiaTheme="minorEastAsia" w:hAnsi="Times New Roman"/>
          <w:b/>
          <w:bCs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</w:t>
      </w:r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</w:p>
    <w:p w14:paraId="16C818BD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1569C063" w14:textId="4754EF49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 xml:space="preserve">Настоящая программа профилактики предусматривает </w:t>
      </w:r>
      <w:r w:rsidR="009D3CB2">
        <w:rPr>
          <w:rFonts w:ascii="Times New Roman" w:eastAsiaTheme="minorEastAsia" w:hAnsi="Times New Roman"/>
          <w:sz w:val="28"/>
          <w:szCs w:val="28"/>
        </w:rPr>
        <w:t xml:space="preserve">порядок проведения мероприятий, направленных на профилактику </w:t>
      </w:r>
      <w:r w:rsidRPr="00562033">
        <w:rPr>
          <w:rFonts w:ascii="Times New Roman" w:eastAsiaTheme="minorEastAsia" w:hAnsi="Times New Roman"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(далее – государственный контроль)</w:t>
      </w:r>
      <w:r w:rsidR="009D3CB2">
        <w:rPr>
          <w:rFonts w:ascii="Times New Roman" w:eastAsiaTheme="minorEastAsia" w:hAnsi="Times New Roman"/>
          <w:sz w:val="28"/>
          <w:szCs w:val="28"/>
        </w:rPr>
        <w:t xml:space="preserve">, осуществляемого министерством труда, занятости </w:t>
      </w:r>
      <w:proofErr w:type="spellStart"/>
      <w:r w:rsidR="009D3CB2">
        <w:rPr>
          <w:rFonts w:ascii="Times New Roman" w:eastAsiaTheme="minorEastAsia" w:hAnsi="Times New Roman"/>
          <w:sz w:val="28"/>
          <w:szCs w:val="28"/>
        </w:rPr>
        <w:t>исоциального</w:t>
      </w:r>
      <w:proofErr w:type="spellEnd"/>
      <w:r w:rsidR="009D3CB2">
        <w:rPr>
          <w:rFonts w:ascii="Times New Roman" w:eastAsiaTheme="minorEastAsia" w:hAnsi="Times New Roman"/>
          <w:sz w:val="28"/>
          <w:szCs w:val="28"/>
        </w:rPr>
        <w:t xml:space="preserve"> развития Архангельской области (далее – министерство)</w:t>
      </w:r>
      <w:r w:rsidRPr="00562033">
        <w:rPr>
          <w:rFonts w:ascii="Times New Roman" w:eastAsiaTheme="minorEastAsia" w:hAnsi="Times New Roman"/>
          <w:sz w:val="28"/>
          <w:szCs w:val="28"/>
        </w:rPr>
        <w:t>.</w:t>
      </w:r>
    </w:p>
    <w:p w14:paraId="15065283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E981613" w14:textId="0062352B" w:rsidR="00562033" w:rsidRPr="00562033" w:rsidRDefault="009D3CB2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1.1. Описание </w:t>
      </w:r>
      <w:r w:rsidR="00562033" w:rsidRPr="00562033">
        <w:rPr>
          <w:rFonts w:ascii="Times New Roman" w:eastAsiaTheme="minorEastAsia" w:hAnsi="Times New Roman"/>
          <w:b/>
          <w:sz w:val="28"/>
          <w:szCs w:val="28"/>
        </w:rPr>
        <w:t xml:space="preserve">текущего </w:t>
      </w:r>
      <w:r w:rsidR="003B7B98">
        <w:rPr>
          <w:rFonts w:ascii="Times New Roman" w:eastAsiaTheme="minorEastAsia" w:hAnsi="Times New Roman"/>
          <w:b/>
          <w:sz w:val="28"/>
          <w:szCs w:val="28"/>
        </w:rPr>
        <w:t xml:space="preserve">развития профилактической деятельности </w:t>
      </w:r>
      <w:r w:rsidR="00562033" w:rsidRPr="00562033">
        <w:rPr>
          <w:rFonts w:ascii="Times New Roman" w:eastAsiaTheme="minorEastAsia" w:hAnsi="Times New Roman"/>
          <w:b/>
          <w:sz w:val="28"/>
          <w:szCs w:val="28"/>
        </w:rPr>
        <w:t>государственного контроля</w:t>
      </w:r>
    </w:p>
    <w:p w14:paraId="0BE1DB58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 xml:space="preserve">Охраняемыми законом ценностями при осуществлении государственного контроля является обеспечение гарантий государства по реализации конституционных прав граждан Российской Федерации на труд </w:t>
      </w:r>
      <w:r w:rsidRPr="00562033">
        <w:rPr>
          <w:rFonts w:ascii="Times New Roman" w:eastAsiaTheme="minorEastAsia" w:hAnsi="Times New Roman"/>
          <w:sz w:val="28"/>
          <w:szCs w:val="28"/>
        </w:rPr>
        <w:br/>
        <w:t>и социальную защиту от безработицы. Дополнительные гарантии трудовой занятости граждан, относящихся к категории инвалидов, обеспечиваются путем установления квоты для приема на работу инвалидов.</w:t>
      </w:r>
    </w:p>
    <w:p w14:paraId="1E184F41" w14:textId="2451AF11" w:rsidR="00BB5367" w:rsidRPr="00BB5367" w:rsidRDefault="00BB5367" w:rsidP="00BB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5367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к осуществлению деятельности </w:t>
      </w:r>
      <w:r w:rsidR="00585EF6">
        <w:rPr>
          <w:rFonts w:ascii="Times New Roman" w:hAnsi="Times New Roman"/>
          <w:color w:val="000000"/>
          <w:sz w:val="28"/>
          <w:szCs w:val="28"/>
        </w:rPr>
        <w:t xml:space="preserve">юридических лиц и индивидуальных предпринимателей (далее – работодатели) </w:t>
      </w:r>
      <w:r w:rsidRPr="00BB5367">
        <w:rPr>
          <w:rFonts w:ascii="Times New Roman" w:hAnsi="Times New Roman"/>
          <w:color w:val="000000"/>
          <w:sz w:val="28"/>
          <w:szCs w:val="28"/>
        </w:rPr>
        <w:t xml:space="preserve">в области квотирования рабочих мест для приема на работу инвалидов установлены нормативными правовыми актами Российской Федерации и нормативными правовыми актами </w:t>
      </w:r>
      <w:r w:rsidRPr="00BB5367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BB5367">
        <w:rPr>
          <w:rFonts w:ascii="Times New Roman" w:hAnsi="Times New Roman"/>
          <w:color w:val="000000"/>
          <w:sz w:val="28"/>
          <w:szCs w:val="28"/>
        </w:rPr>
        <w:t>и обязательны для исполнения.</w:t>
      </w:r>
    </w:p>
    <w:p w14:paraId="25A52211" w14:textId="7589BEBD" w:rsidR="00BB5367" w:rsidRPr="00585EF6" w:rsidRDefault="00BB5367" w:rsidP="00BB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EF6">
        <w:rPr>
          <w:rFonts w:ascii="Times New Roman" w:hAnsi="Times New Roman"/>
          <w:sz w:val="28"/>
          <w:szCs w:val="28"/>
        </w:rPr>
        <w:t>Согласно статье 13.2 Закона Российской Федерации от 19 апреля 1991 года № 1032</w:t>
      </w:r>
      <w:r w:rsidR="00585EF6" w:rsidRPr="00585EF6">
        <w:rPr>
          <w:rFonts w:ascii="Times New Roman" w:hAnsi="Times New Roman"/>
          <w:sz w:val="28"/>
          <w:szCs w:val="28"/>
        </w:rPr>
        <w:t>-1</w:t>
      </w:r>
      <w:r w:rsidRPr="00585EF6">
        <w:rPr>
          <w:rFonts w:ascii="Times New Roman" w:hAnsi="Times New Roman"/>
          <w:sz w:val="28"/>
          <w:szCs w:val="28"/>
        </w:rPr>
        <w:t xml:space="preserve"> «О занятости населения в Российской Федерации» (далее – Закон о занятости) </w:t>
      </w:r>
      <w:r w:rsidRPr="00585EF6">
        <w:rPr>
          <w:rFonts w:ascii="Times New Roman" w:hAnsi="Times New Roman"/>
          <w:color w:val="000000"/>
          <w:sz w:val="28"/>
          <w:szCs w:val="28"/>
        </w:rPr>
        <w:t>устанавливается квота для приема на работу инвалидов работодателям:</w:t>
      </w:r>
    </w:p>
    <w:p w14:paraId="4B18BB85" w14:textId="6CB5EA7A" w:rsidR="00BB5367" w:rsidRPr="00585EF6" w:rsidRDefault="00BB5367" w:rsidP="00BB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t xml:space="preserve">численность работников которых превышает 100 человек, в размере </w:t>
      </w:r>
      <w:r w:rsidR="00585EF6">
        <w:rPr>
          <w:rFonts w:ascii="Times New Roman" w:hAnsi="Times New Roman"/>
          <w:color w:val="000000"/>
          <w:sz w:val="28"/>
          <w:szCs w:val="28"/>
        </w:rPr>
        <w:br/>
      </w:r>
      <w:r w:rsidRPr="00585EF6">
        <w:rPr>
          <w:rFonts w:ascii="Times New Roman" w:hAnsi="Times New Roman"/>
          <w:color w:val="000000"/>
          <w:sz w:val="28"/>
          <w:szCs w:val="28"/>
        </w:rPr>
        <w:t>от 2 до 4 процентов среднесписочной численности работников;</w:t>
      </w:r>
    </w:p>
    <w:p w14:paraId="0EDEB2E3" w14:textId="77777777" w:rsidR="00BB5367" w:rsidRPr="00585EF6" w:rsidRDefault="00BB5367" w:rsidP="00BB5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t>численность работников которых превышает 35 до 100 человек включительно, в размере не более 3 процентов среднесписочной численности работников;</w:t>
      </w:r>
    </w:p>
    <w:p w14:paraId="10817294" w14:textId="77777777" w:rsidR="00BB5367" w:rsidRPr="00585EF6" w:rsidRDefault="00BB5367" w:rsidP="00BB536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t>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14:paraId="51154F83" w14:textId="0BEBB9DD" w:rsidR="00BB5367" w:rsidRPr="00585EF6" w:rsidRDefault="00585EF6" w:rsidP="00BB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 xml:space="preserve">областным законом от 27 мая 1998 года № 74-16-ОЗ </w:t>
      </w:r>
      <w:r w:rsidRPr="00562033">
        <w:rPr>
          <w:rFonts w:ascii="Times New Roman" w:eastAsiaTheme="minorEastAsia" w:hAnsi="Times New Roman"/>
          <w:sz w:val="28"/>
          <w:szCs w:val="28"/>
        </w:rPr>
        <w:br/>
        <w:t>«О государственных гарантиях трудовой занятости инвалидов на территории Архангельской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обласной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закон № 74-16-ОЗ</w:t>
      </w:r>
      <w:r w:rsidRPr="00585EF6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BB5367" w:rsidRPr="00585EF6">
        <w:rPr>
          <w:rFonts w:ascii="Times New Roman" w:hAnsi="Times New Roman"/>
          <w:color w:val="000000"/>
          <w:sz w:val="28"/>
          <w:szCs w:val="28"/>
        </w:rPr>
        <w:t>обязательная квота установлена</w:t>
      </w:r>
      <w:r w:rsidRPr="00585EF6">
        <w:rPr>
          <w:rFonts w:ascii="Times New Roman" w:hAnsi="Times New Roman"/>
          <w:color w:val="000000"/>
          <w:sz w:val="28"/>
          <w:szCs w:val="28"/>
        </w:rPr>
        <w:t xml:space="preserve"> работодателям, численность работников которых превышает 100 человек, в размере 3 процентов среднесписочной численности работников.</w:t>
      </w:r>
    </w:p>
    <w:p w14:paraId="399833D3" w14:textId="787DC0D3" w:rsidR="00BB5367" w:rsidRPr="00585EF6" w:rsidRDefault="00BB5367" w:rsidP="00BB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Согласно абзацу 3 части 3 статьи 25 Закон о занятости работодатели обязаны ежемесячно представлять органам службы занятости информацию </w:t>
      </w:r>
      <w:r w:rsidR="00585EF6" w:rsidRPr="00585EF6">
        <w:rPr>
          <w:rFonts w:ascii="Times New Roman" w:hAnsi="Times New Roman"/>
          <w:color w:val="000000"/>
          <w:sz w:val="28"/>
          <w:szCs w:val="28"/>
        </w:rPr>
        <w:br/>
      </w:r>
      <w:r w:rsidRPr="00585EF6">
        <w:rPr>
          <w:rFonts w:ascii="Times New Roman" w:hAnsi="Times New Roman"/>
          <w:color w:val="000000"/>
          <w:sz w:val="28"/>
          <w:szCs w:val="28"/>
        </w:rPr>
        <w:t>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14:paraId="54A893CB" w14:textId="77777777" w:rsidR="00585EF6" w:rsidRDefault="00BB5367" w:rsidP="00BB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t>Обязательные требования закреплены</w:t>
      </w:r>
      <w:r w:rsidR="00585EF6">
        <w:rPr>
          <w:rFonts w:ascii="Times New Roman" w:hAnsi="Times New Roman"/>
          <w:color w:val="000000"/>
          <w:sz w:val="28"/>
          <w:szCs w:val="28"/>
        </w:rPr>
        <w:t>:</w:t>
      </w:r>
    </w:p>
    <w:p w14:paraId="47415398" w14:textId="77777777" w:rsidR="00585EF6" w:rsidRPr="00562033" w:rsidRDefault="00585EF6" w:rsidP="0058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 xml:space="preserve">Порядком предоставления работодателем сведений и информации, предусмотренных пунктом 3 статьи 25 Закона Российской Федерации </w:t>
      </w:r>
      <w:r w:rsidRPr="00562033">
        <w:rPr>
          <w:rFonts w:ascii="Times New Roman" w:eastAsiaTheme="minorEastAsia" w:hAnsi="Times New Roman"/>
          <w:sz w:val="28"/>
          <w:szCs w:val="28"/>
        </w:rPr>
        <w:br/>
        <w:t xml:space="preserve">«О занятости населения в Российской Федерации», утвержденным постановлением Правительства Российской Федерации от 30 декабря </w:t>
      </w:r>
      <w:r w:rsidRPr="00562033">
        <w:rPr>
          <w:rFonts w:ascii="Times New Roman" w:eastAsiaTheme="minorEastAsia" w:hAnsi="Times New Roman"/>
          <w:sz w:val="28"/>
          <w:szCs w:val="28"/>
        </w:rPr>
        <w:br/>
        <w:t>2021 года № 2576;</w:t>
      </w:r>
    </w:p>
    <w:p w14:paraId="3030D6BF" w14:textId="77777777" w:rsidR="00585EF6" w:rsidRPr="00562033" w:rsidRDefault="00585EF6" w:rsidP="00585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>Правилами выполнения работодателями квоты для приема на работу инвалидов при оформлении трудовых отношений с инвалидом на любое рабочее место, утвержденными постановлением Правительства Российской Федерации от 14 марта 2022 года № 366;</w:t>
      </w:r>
    </w:p>
    <w:p w14:paraId="1F08FA53" w14:textId="2BEEC639" w:rsidR="00BB5367" w:rsidRPr="00585EF6" w:rsidRDefault="00585EF6" w:rsidP="00BB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85EF6">
        <w:rPr>
          <w:rFonts w:ascii="Times New Roman" w:eastAsiaTheme="minorEastAsia" w:hAnsi="Times New Roman"/>
          <w:sz w:val="28"/>
          <w:szCs w:val="28"/>
        </w:rPr>
        <w:t>обласным</w:t>
      </w:r>
      <w:proofErr w:type="spellEnd"/>
      <w:r w:rsidRPr="00585EF6">
        <w:rPr>
          <w:rFonts w:ascii="Times New Roman" w:eastAsiaTheme="minorEastAsia" w:hAnsi="Times New Roman"/>
          <w:sz w:val="28"/>
          <w:szCs w:val="28"/>
        </w:rPr>
        <w:t xml:space="preserve"> законом № 74-16-ОЗ.</w:t>
      </w:r>
    </w:p>
    <w:p w14:paraId="02F4BD0F" w14:textId="77777777" w:rsidR="00585EF6" w:rsidRPr="00585EF6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t>Профилактические мероприятия осуществляются в отношении работодателей, которым установлена квота для приема на работу инвалидов.</w:t>
      </w:r>
    </w:p>
    <w:p w14:paraId="0205A572" w14:textId="1D2A9045" w:rsidR="00585EF6" w:rsidRPr="00585EF6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EF6">
        <w:rPr>
          <w:rFonts w:ascii="Times New Roman" w:hAnsi="Times New Roman"/>
          <w:color w:val="000000"/>
          <w:sz w:val="28"/>
          <w:szCs w:val="28"/>
        </w:rPr>
        <w:t xml:space="preserve">Количество работодателей региона на которых распространяется законодательство о квотировании рабочих мест для приема на работу инвалидов 372. </w:t>
      </w:r>
    </w:p>
    <w:p w14:paraId="2DA8B459" w14:textId="77777777" w:rsidR="00585EF6" w:rsidRPr="007D3CBB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По категориям риска:</w:t>
      </w:r>
    </w:p>
    <w:p w14:paraId="3C1B9212" w14:textId="601B0ED5" w:rsidR="00585EF6" w:rsidRPr="007D3CBB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 xml:space="preserve">высокий – </w:t>
      </w:r>
      <w:r w:rsidR="007D3CBB">
        <w:rPr>
          <w:rFonts w:ascii="Times New Roman" w:hAnsi="Times New Roman"/>
          <w:color w:val="000000"/>
          <w:sz w:val="28"/>
          <w:szCs w:val="28"/>
        </w:rPr>
        <w:t>работодатели</w:t>
      </w:r>
      <w:r w:rsidRPr="007D3C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D3CBB">
        <w:rPr>
          <w:rFonts w:ascii="Times New Roman" w:hAnsi="Times New Roman"/>
          <w:color w:val="000000"/>
          <w:sz w:val="28"/>
          <w:szCs w:val="28"/>
        </w:rPr>
        <w:t>отсутсвуют</w:t>
      </w:r>
      <w:proofErr w:type="spellEnd"/>
      <w:r w:rsidRPr="007D3CB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08BF8346" w14:textId="5481ED7C" w:rsidR="00585EF6" w:rsidRPr="007D3CBB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средний – 12 работодателей;</w:t>
      </w:r>
    </w:p>
    <w:p w14:paraId="361BD9E4" w14:textId="4433A8A5" w:rsidR="00585EF6" w:rsidRPr="007D3CBB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умеренный – 109 работодателей;</w:t>
      </w:r>
    </w:p>
    <w:p w14:paraId="6582C1EA" w14:textId="46779ADF" w:rsidR="00585EF6" w:rsidRPr="007D3CBB" w:rsidRDefault="00585EF6" w:rsidP="00585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 xml:space="preserve">низкий </w:t>
      </w:r>
      <w:r w:rsidR="007D3CBB" w:rsidRPr="007D3CBB">
        <w:rPr>
          <w:rFonts w:ascii="Times New Roman" w:hAnsi="Times New Roman"/>
          <w:color w:val="000000"/>
          <w:sz w:val="28"/>
          <w:szCs w:val="28"/>
        </w:rPr>
        <w:t>– 251 работодатель.</w:t>
      </w:r>
    </w:p>
    <w:p w14:paraId="301435FB" w14:textId="77777777" w:rsidR="007D3CBB" w:rsidRPr="007D3CBB" w:rsidRDefault="007D3CB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Наиболее значимыми рисками для охраняемых законом ценностей являются:</w:t>
      </w:r>
    </w:p>
    <w:p w14:paraId="1267AF42" w14:textId="77777777" w:rsidR="007D3CBB" w:rsidRPr="007D3CBB" w:rsidRDefault="007D3CB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неисполнение работодателем обязанности по созданию (выделению) рабочих мест для трудоустройства инвалидов в соответствии с установленной квотой для приема на работу инвалидов;</w:t>
      </w:r>
    </w:p>
    <w:p w14:paraId="2EBB3EFC" w14:textId="77777777" w:rsidR="007D3CBB" w:rsidRPr="007D3CBB" w:rsidRDefault="007D3CB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отказ в приеме на работу инвалида в пределах установленной квоты;</w:t>
      </w:r>
    </w:p>
    <w:p w14:paraId="606C1260" w14:textId="77777777" w:rsidR="007D3CBB" w:rsidRPr="007D3CBB" w:rsidRDefault="007D3CB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несвоевременное представление информации о выполнении квоты для приема на работу инвалидов, предусмотренной законом, а также представление такой информации в неполном объеме и (или) в искаженном виде, что является нарушением части 3 статьи 25 Закона о занятости и влечет административную ответственность, предусмотренную статьей 19.7 КоАП РФ;</w:t>
      </w:r>
    </w:p>
    <w:p w14:paraId="2D09DBFF" w14:textId="77777777" w:rsidR="007D3CBB" w:rsidRDefault="007D3CB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CBB">
        <w:rPr>
          <w:rFonts w:ascii="Times New Roman" w:hAnsi="Times New Roman"/>
          <w:color w:val="000000"/>
          <w:sz w:val="28"/>
          <w:szCs w:val="28"/>
        </w:rPr>
        <w:t>не оформления в установленном порядке работодателем трудовых отношений с инвалидами в рамках исполнения обязанности по трудоустройству инвалидов в соответствии с установленной квотой.</w:t>
      </w:r>
    </w:p>
    <w:p w14:paraId="2F131D1A" w14:textId="77777777" w:rsidR="00BD715E" w:rsidRDefault="00BD715E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92795F" w14:textId="77777777" w:rsidR="00BA484B" w:rsidRDefault="00BA484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4720B4" w14:textId="77777777" w:rsidR="00BA484B" w:rsidRPr="00B26ADF" w:rsidRDefault="00BA484B" w:rsidP="007D3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F6D520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562033"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1.2. Описание текущего уровня развития профилактической деятельности </w:t>
      </w:r>
    </w:p>
    <w:p w14:paraId="7F5AF48D" w14:textId="77777777" w:rsidR="00562033" w:rsidRPr="00562033" w:rsidRDefault="00562033" w:rsidP="005620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Министерством в целях предотвращения рисков причинения вреда (ущерба) охраняемым законом ценностям, предупреждения нарушений обязательных требований, в 2022 году проведены профилактические мероприятия в соответствии с перечнем профилактических мероприятий, предусмотренным Программой профилактики рисков причинения вреда (ущерба) охраняемых законом ценностям по региональному государственному контролю (надзору) за приемом на работу инвалидов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  <w:t>в пределах установленной квоты, утвержденной распоряжением министерства труда, занятости и социального развития Архангельской области от 15 декабря 2021 года № 567-р (далее – Программа профилактики).</w:t>
      </w:r>
    </w:p>
    <w:p w14:paraId="5F64D3CF" w14:textId="77777777" w:rsidR="00562033" w:rsidRPr="00562033" w:rsidRDefault="00562033" w:rsidP="005620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Программы профилактики показала свою востребованность и эффективность.</w:t>
      </w:r>
    </w:p>
    <w:p w14:paraId="3A1E9F84" w14:textId="0471F3BF" w:rsidR="00562033" w:rsidRPr="00562033" w:rsidRDefault="00562033" w:rsidP="005620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Осуществление профилактической деятельности способствует выполнению обязательных требований по созданию (выделению) рабочих мест для приема на работу инвалидов и трудоустройству на них граждан, относящихся к категории инвалидов. Численность инвалидов, работающих на квотируемых рабочих местах, увеличилась на 1,4 процента (по состоянию на 1 сентября 2</w:t>
      </w:r>
      <w:r w:rsidR="007D3CBB">
        <w:rPr>
          <w:rFonts w:ascii="Times New Roman" w:eastAsia="Calibri" w:hAnsi="Times New Roman"/>
          <w:sz w:val="28"/>
          <w:szCs w:val="28"/>
          <w:lang w:eastAsia="en-US"/>
        </w:rPr>
        <w:t>023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 года) по сравнению с прошлым годом.</w:t>
      </w:r>
    </w:p>
    <w:p w14:paraId="43DA5355" w14:textId="6AF2D438" w:rsidR="00562033" w:rsidRPr="00562033" w:rsidRDefault="007D3CBB" w:rsidP="005620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Ежегодный п</w:t>
      </w:r>
      <w:r w:rsidR="00562033"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ланом проведения контрольных (надзорных) мероприятий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="00562033"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 год министерством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формировался</w:t>
      </w:r>
      <w:r w:rsidR="00562033" w:rsidRPr="0056203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9BBCF8D" w14:textId="73FD23C4" w:rsidR="00562033" w:rsidRPr="00562033" w:rsidRDefault="007D3CBB" w:rsidP="005620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Внеплановые проверки в период с 1 января по 30 сентября 2023</w:t>
      </w:r>
      <w:r w:rsidR="00562033"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 году не проводились.</w:t>
      </w:r>
    </w:p>
    <w:p w14:paraId="5E65A2CF" w14:textId="77777777" w:rsidR="00BD715E" w:rsidRDefault="00BD715E" w:rsidP="00BD71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сведениям, содержащимся в федеральной государственной информационной системе</w:t>
      </w:r>
      <w:r w:rsidRPr="005C4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«Федеральный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4ACE">
        <w:rPr>
          <w:rFonts w:ascii="Times New Roman" w:eastAsia="Calibri" w:hAnsi="Times New Roman" w:cs="Times New Roman"/>
          <w:sz w:val="28"/>
          <w:szCs w:val="28"/>
          <w:lang w:eastAsia="en-US"/>
        </w:rPr>
        <w:t>реест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 </w:t>
      </w:r>
      <w:r w:rsidRPr="005C4ACE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инвалидов»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численность инвалидов, проживающих в Архангельской области, на 1 декабря 2022 г.  составляла 76,8 тыс. человек. Ч</w:t>
      </w:r>
      <w:r w:rsidRPr="00F84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исленность инвалидов </w:t>
      </w:r>
      <w:r w:rsidRPr="00471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трудоспособного</w:t>
      </w:r>
      <w:r w:rsidRPr="00F84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аста </w:t>
      </w:r>
      <w:r w:rsidRPr="00F84C6D">
        <w:rPr>
          <w:rFonts w:ascii="Times New Roman" w:eastAsia="Calibri" w:hAnsi="Times New Roman" w:cs="Times New Roman"/>
          <w:sz w:val="28"/>
          <w:szCs w:val="28"/>
          <w:lang w:eastAsia="en-US"/>
        </w:rPr>
        <w:t>соста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вляла </w:t>
      </w:r>
      <w:r w:rsidRPr="00471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человек, из них численность </w:t>
      </w:r>
      <w:r w:rsidRPr="00471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– </w:t>
      </w:r>
      <w:r w:rsidRPr="00471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5,7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 (в том числе к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инвалидности относятся 230 работающих инвалида; ко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– 1 154 инвалидов; к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– 4 360 инвалидов). Численность </w:t>
      </w:r>
      <w:r w:rsidRPr="00471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неработающих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трудоспособного возраста составляет </w:t>
      </w:r>
      <w:r w:rsidRPr="004717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человек. </w:t>
      </w:r>
    </w:p>
    <w:p w14:paraId="5F0BCC52" w14:textId="384AA0FF" w:rsidR="00562033" w:rsidRPr="00BD715E" w:rsidRDefault="00562033" w:rsidP="00562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15E">
        <w:rPr>
          <w:rFonts w:ascii="Times New Roman" w:eastAsia="Calibri" w:hAnsi="Times New Roman"/>
          <w:sz w:val="28"/>
          <w:szCs w:val="28"/>
          <w:lang w:eastAsia="en-US"/>
        </w:rPr>
        <w:t>Общий объем квоты (количество рабочих мест, созданных или выделенных работодателями в счет установле</w:t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нной квоты), на 1 сентября </w:t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br/>
        <w:t>2023 года составил 2 360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места</w:t>
      </w:r>
      <w:r w:rsidR="00BD71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t>(на 8,</w:t>
      </w:r>
      <w:r w:rsidR="00BD715E">
        <w:rPr>
          <w:rFonts w:ascii="Times New Roman" w:eastAsia="Calibri" w:hAnsi="Times New Roman"/>
          <w:sz w:val="28"/>
          <w:szCs w:val="28"/>
          <w:lang w:eastAsia="en-US"/>
        </w:rPr>
        <w:t>5 процента</w:t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больше, чем </w:t>
      </w:r>
      <w:r w:rsidR="00BD71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t>в указанный период прошлого года), из них 1 611 рабочее место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з</w:t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t>анято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инвалидами, </w:t>
      </w:r>
      <w:r w:rsidR="006A642B">
        <w:rPr>
          <w:rFonts w:ascii="Times New Roman" w:eastAsia="Calibri" w:hAnsi="Times New Roman"/>
          <w:sz w:val="28"/>
          <w:szCs w:val="28"/>
          <w:lang w:eastAsia="en-US"/>
        </w:rPr>
        <w:t>1019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места являются вакантными, на эти свободные рабочие места осуществляется подбор работников из числа граждан </w:t>
      </w:r>
      <w:r w:rsidR="00BD71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>с инвалидностью как самостоятельно работодателями,</w:t>
      </w:r>
      <w:r w:rsidR="00290F10"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так и при содействии органов службы занятости населения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2AA4073" w14:textId="3A5C3A29" w:rsidR="00562033" w:rsidRPr="006A642B" w:rsidRDefault="00562033" w:rsidP="00562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2B">
        <w:rPr>
          <w:rFonts w:ascii="Times New Roman" w:hAnsi="Times New Roman"/>
          <w:sz w:val="28"/>
          <w:szCs w:val="28"/>
        </w:rPr>
        <w:t>На территории Архангельской области на 1 сентября</w:t>
      </w:r>
      <w:r w:rsidR="00BD715E" w:rsidRPr="006A642B">
        <w:rPr>
          <w:rFonts w:ascii="Times New Roman" w:hAnsi="Times New Roman"/>
          <w:sz w:val="28"/>
          <w:szCs w:val="28"/>
        </w:rPr>
        <w:t xml:space="preserve"> 2023</w:t>
      </w:r>
      <w:r w:rsidRPr="006A642B">
        <w:rPr>
          <w:rFonts w:ascii="Times New Roman" w:hAnsi="Times New Roman"/>
          <w:sz w:val="28"/>
          <w:szCs w:val="28"/>
        </w:rPr>
        <w:t xml:space="preserve"> года</w:t>
      </w:r>
      <w:r w:rsidR="006A642B" w:rsidRPr="006A642B">
        <w:rPr>
          <w:rFonts w:ascii="Times New Roman" w:hAnsi="Times New Roman"/>
          <w:sz w:val="28"/>
          <w:szCs w:val="28"/>
        </w:rPr>
        <w:t xml:space="preserve"> </w:t>
      </w:r>
      <w:r w:rsidR="006A642B" w:rsidRPr="006A642B">
        <w:rPr>
          <w:rFonts w:ascii="Times New Roman" w:hAnsi="Times New Roman"/>
          <w:sz w:val="28"/>
          <w:szCs w:val="28"/>
        </w:rPr>
        <w:br/>
        <w:t>от работодателей поступило 424</w:t>
      </w:r>
      <w:r w:rsidRPr="006A642B">
        <w:rPr>
          <w:rFonts w:ascii="Times New Roman" w:hAnsi="Times New Roman"/>
          <w:sz w:val="28"/>
          <w:szCs w:val="28"/>
        </w:rPr>
        <w:t xml:space="preserve"> вакансии на рабочие места, выделенные </w:t>
      </w:r>
      <w:r w:rsidRPr="006A642B">
        <w:rPr>
          <w:rFonts w:ascii="Times New Roman" w:hAnsi="Times New Roman"/>
          <w:sz w:val="28"/>
          <w:szCs w:val="28"/>
        </w:rPr>
        <w:br/>
        <w:t xml:space="preserve">в счет установленной квоты. Доля свободных (вакантных) рабочих мест, опубликованных на Единой цифровой платформе «Работа в России» составляет 100 процентов. </w:t>
      </w:r>
    </w:p>
    <w:p w14:paraId="387773BD" w14:textId="3361B397" w:rsidR="00562033" w:rsidRPr="00562033" w:rsidRDefault="00FE0B09" w:rsidP="00562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1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 8 месяцев 2023</w:t>
      </w:r>
      <w:r w:rsidR="00562033"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года в органы службы занятости населения Архангельской области о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>братилось 813</w:t>
      </w:r>
      <w:r w:rsidR="00D34E7E"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относящихся</w:t>
      </w:r>
      <w:r w:rsidR="00562033"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к категории инвалидов, их них</w:t>
      </w:r>
      <w:r w:rsidRPr="00BD715E">
        <w:rPr>
          <w:rFonts w:ascii="Times New Roman" w:eastAsia="Calibri" w:hAnsi="Times New Roman"/>
          <w:sz w:val="28"/>
          <w:szCs w:val="28"/>
          <w:lang w:eastAsia="en-US"/>
        </w:rPr>
        <w:t xml:space="preserve"> трудоустроено – 252 (</w:t>
      </w:r>
      <w:r w:rsidR="00BD715E" w:rsidRPr="00BD715E">
        <w:rPr>
          <w:rFonts w:ascii="Times New Roman" w:eastAsia="Calibri" w:hAnsi="Times New Roman"/>
          <w:sz w:val="28"/>
          <w:szCs w:val="28"/>
          <w:lang w:eastAsia="en-US"/>
        </w:rPr>
        <w:t>31 % от обратившихся)</w:t>
      </w:r>
      <w:r w:rsidR="00562033" w:rsidRPr="00BD71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CAA09F0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Наиболее значимыми рисками для охраняемых законом ценностей, которые могут привести к нарушению обязательных требований, являются:</w:t>
      </w:r>
    </w:p>
    <w:p w14:paraId="224C271D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создание работодателями не подходящих для инвалидов по условиям труда рабочих мест в счет установленной квоты;</w:t>
      </w:r>
    </w:p>
    <w:p w14:paraId="5E853ECD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работодателями рабочих мест в счет установленной квоты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  <w:t>с высокими профессионально-квалификационными требованиями, низким уровнем заработной платы;</w:t>
      </w:r>
    </w:p>
    <w:p w14:paraId="38C73250" w14:textId="5719D9FB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трудоустройство работодателем на рабочее мест</w:t>
      </w:r>
      <w:r w:rsidR="00D34E7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, созданное или выделенное в счет установленной квоты для приема на работу инвалидов, граждан, не относящихся </w:t>
      </w:r>
      <w:r w:rsidR="00290F1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 указанной категории;</w:t>
      </w:r>
    </w:p>
    <w:p w14:paraId="4CE1F9DC" w14:textId="66F4B696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в сведениях о свободных рабочих местах (вакантных должностях), созданных (</w:t>
      </w:r>
      <w:r w:rsidR="00D34E7E">
        <w:rPr>
          <w:rFonts w:ascii="Times New Roman" w:eastAsia="Calibri" w:hAnsi="Times New Roman"/>
          <w:sz w:val="28"/>
          <w:szCs w:val="28"/>
          <w:lang w:eastAsia="en-US"/>
        </w:rPr>
        <w:t>выделенных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t>) в счет установленной квоты, представляемых работодателями в органы службы занятости, отсутствует указание на вид рабочего места – квотирование рабочее место.</w:t>
      </w:r>
    </w:p>
    <w:p w14:paraId="143B3BC0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Наиболее частым нарушением обязательных требования является непредставление или несвоевременное представление работодателями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органы службы занятости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10" w:history="1">
        <w:r w:rsidRPr="00562033">
          <w:rPr>
            <w:rFonts w:ascii="Times New Roman" w:eastAsia="Calibri" w:hAnsi="Times New Roman"/>
            <w:sz w:val="28"/>
            <w:szCs w:val="28"/>
            <w:lang w:eastAsia="en-US"/>
          </w:rPr>
          <w:t>квотой</w:t>
        </w:r>
      </w:hyperlink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14:paraId="3F6FEB86" w14:textId="550D7DB8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Анализ осуществления государственного контроля в Архангельской области показывает, что основной причиной нарушения обязательных требований является недостаточная правовая грамотность работодателей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вопросах законодательства Российской Федерации и законодательства Архангельской области о квотировании рабочих мест. Таким образом, представляется, что основная направленность программы профилактики должная быть связана с повышением информированности работодателей </w:t>
      </w:r>
      <w:r w:rsidR="00D34E7E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указанным выше вопросам. </w:t>
      </w:r>
    </w:p>
    <w:p w14:paraId="43AB450D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На состояние подконтрольной среды могут оказать воздействие следующие факторы:</w:t>
      </w:r>
    </w:p>
    <w:p w14:paraId="1C84E79B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своевременное информирование работодателей об изменениях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  <w:t>в действующем законодательстве, об обязательных требованиях;</w:t>
      </w:r>
    </w:p>
    <w:p w14:paraId="31B5DDA8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оказание информационно-разъяснительной и методической помощи работодателям по организации, оформлению, созданию (выделению) квотированного рабочего места;</w:t>
      </w:r>
    </w:p>
    <w:p w14:paraId="29054049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>своевременная выдача предостережений о недопустимости нарушения обязательных требований работодателям, которые могут нарушить законодательство в области квотирования рабочих мест для трудоустройства инвалидов;</w:t>
      </w:r>
    </w:p>
    <w:p w14:paraId="49800A95" w14:textId="77777777" w:rsidR="00562033" w:rsidRPr="00562033" w:rsidRDefault="00562033" w:rsidP="005620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2033">
        <w:rPr>
          <w:rFonts w:ascii="Times New Roman" w:eastAsia="Calibri" w:hAnsi="Times New Roman"/>
          <w:sz w:val="28"/>
          <w:szCs w:val="28"/>
          <w:lang w:eastAsia="en-US"/>
        </w:rPr>
        <w:t xml:space="preserve">качественное проведение аналитической работы по мониторингу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определению состояния подконтрольной среды, выявлению текущих </w:t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6203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 потенциальных факторов риска нарушения работодателями обязательных требований.</w:t>
      </w:r>
    </w:p>
    <w:p w14:paraId="48BE8882" w14:textId="77777777" w:rsidR="00BA484B" w:rsidRDefault="00BA484B" w:rsidP="00562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  <w:bookmarkStart w:id="2" w:name="Par175"/>
      <w:bookmarkEnd w:id="2"/>
    </w:p>
    <w:p w14:paraId="6479D8C7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317E4002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36A4DEA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b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14:paraId="303BE4E6" w14:textId="6462319E" w:rsidR="00562033" w:rsidRPr="00562033" w:rsidRDefault="00562033" w:rsidP="005620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Theme="minorEastAsia" w:hAnsi="Times New Roman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>Стимулирование добросовестного соблюдения обязательных требован</w:t>
      </w:r>
      <w:r w:rsidR="00D50364">
        <w:rPr>
          <w:rFonts w:ascii="Times New Roman" w:eastAsiaTheme="minorEastAsia" w:hAnsi="Times New Roman"/>
          <w:sz w:val="28"/>
          <w:szCs w:val="28"/>
        </w:rPr>
        <w:t>ий всеми контролируемыми лицами.</w:t>
      </w:r>
      <w:r w:rsidRPr="00562033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47FF6000" w14:textId="77777777" w:rsidR="00D50364" w:rsidRDefault="00562033" w:rsidP="00D503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Theme="minorEastAsia" w:hAnsi="Times New Roman"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>Со</w:t>
      </w:r>
      <w:bookmarkStart w:id="3" w:name="_GoBack"/>
      <w:bookmarkEnd w:id="3"/>
      <w:r w:rsidRPr="00562033">
        <w:rPr>
          <w:rFonts w:ascii="Times New Roman" w:eastAsiaTheme="minorEastAsia" w:hAnsi="Times New Roman"/>
          <w:sz w:val="28"/>
          <w:szCs w:val="28"/>
        </w:rPr>
        <w:t xml:space="preserve">здание условий для доведения обязательных требований </w:t>
      </w:r>
      <w:r w:rsidRPr="00562033">
        <w:rPr>
          <w:rFonts w:ascii="Times New Roman" w:eastAsiaTheme="minorEastAsia" w:hAnsi="Times New Roman"/>
          <w:sz w:val="28"/>
          <w:szCs w:val="28"/>
        </w:rPr>
        <w:br/>
        <w:t>до контролируемых лиц, повышение информированности о способах их соблюдения.</w:t>
      </w:r>
    </w:p>
    <w:p w14:paraId="2F15E752" w14:textId="77777777" w:rsidR="00D50364" w:rsidRDefault="00D50364" w:rsidP="00D503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D50364">
        <w:rPr>
          <w:rFonts w:ascii="Times New Roman" w:hAnsi="Times New Roman"/>
          <w:color w:val="000000"/>
          <w:sz w:val="28"/>
          <w:szCs w:val="28"/>
        </w:rPr>
        <w:t>ыполнение контролируемыми лицами установленной квоты для приема на р</w:t>
      </w:r>
      <w:r>
        <w:rPr>
          <w:rFonts w:ascii="Times New Roman" w:hAnsi="Times New Roman"/>
          <w:color w:val="000000"/>
          <w:sz w:val="28"/>
          <w:szCs w:val="28"/>
        </w:rPr>
        <w:t>аботу инвалидов в полном объеме.</w:t>
      </w:r>
    </w:p>
    <w:p w14:paraId="2F19D422" w14:textId="2496EF05" w:rsidR="00D50364" w:rsidRDefault="00D50364" w:rsidP="00D503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50364">
        <w:rPr>
          <w:rFonts w:ascii="Times New Roman" w:hAnsi="Times New Roman"/>
          <w:color w:val="000000"/>
          <w:sz w:val="28"/>
          <w:szCs w:val="28"/>
        </w:rPr>
        <w:t>нижение администрат</w:t>
      </w:r>
      <w:r>
        <w:rPr>
          <w:rFonts w:ascii="Times New Roman" w:hAnsi="Times New Roman"/>
          <w:color w:val="000000"/>
          <w:sz w:val="28"/>
          <w:szCs w:val="28"/>
        </w:rPr>
        <w:t>ивной нагрузки на работодателей.</w:t>
      </w:r>
    </w:p>
    <w:p w14:paraId="3BD1C73F" w14:textId="77777777" w:rsidR="00D50364" w:rsidRDefault="00D50364" w:rsidP="00D503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50364">
        <w:rPr>
          <w:rFonts w:ascii="Times New Roman" w:hAnsi="Times New Roman"/>
          <w:color w:val="000000"/>
          <w:sz w:val="28"/>
          <w:szCs w:val="28"/>
        </w:rPr>
        <w:t>нижение напряженности на региональном рынке труда среди граждан, имеющих инвалидность и повышение их занятости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D37F2C2" w14:textId="567E74E2" w:rsidR="00D50364" w:rsidRPr="00D50364" w:rsidRDefault="00D50364" w:rsidP="00D503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50364">
        <w:rPr>
          <w:rFonts w:ascii="Times New Roman" w:hAnsi="Times New Roman"/>
          <w:color w:val="000000"/>
          <w:sz w:val="28"/>
          <w:szCs w:val="28"/>
        </w:rPr>
        <w:t>овышение эффективности осуществления контрольно-надзорной деятельности.</w:t>
      </w:r>
    </w:p>
    <w:p w14:paraId="376199AE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14:paraId="36516906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b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t>2.2. Задачи Программы профилактики</w:t>
      </w:r>
    </w:p>
    <w:p w14:paraId="6C36E996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1AC1A9A" w14:textId="1C411E4E" w:rsidR="00562033" w:rsidRPr="00562033" w:rsidRDefault="000845CB" w:rsidP="005620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05F93">
        <w:rPr>
          <w:rFonts w:ascii="Times New Roman" w:hAnsi="Times New Roman"/>
          <w:color w:val="000000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объектов контроля, проведение профилактических мероп</w:t>
      </w:r>
      <w:r>
        <w:rPr>
          <w:rFonts w:ascii="Times New Roman" w:hAnsi="Times New Roman"/>
          <w:color w:val="000000"/>
          <w:sz w:val="28"/>
          <w:szCs w:val="28"/>
        </w:rPr>
        <w:t>риятий с учетом данных факторов.</w:t>
      </w:r>
    </w:p>
    <w:p w14:paraId="12854A35" w14:textId="61BBF525" w:rsidR="00562033" w:rsidRPr="00562033" w:rsidRDefault="000845CB" w:rsidP="005620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05F93">
        <w:rPr>
          <w:rFonts w:ascii="Times New Roman" w:hAnsi="Times New Roman"/>
          <w:color w:val="000000"/>
          <w:sz w:val="28"/>
          <w:szCs w:val="28"/>
        </w:rPr>
        <w:t>овышение квалификации должностных, осуществляющих го</w:t>
      </w:r>
      <w:r>
        <w:rPr>
          <w:rFonts w:ascii="Times New Roman" w:hAnsi="Times New Roman"/>
          <w:color w:val="000000"/>
          <w:sz w:val="28"/>
          <w:szCs w:val="28"/>
        </w:rPr>
        <w:t>сударственный контроль.</w:t>
      </w:r>
    </w:p>
    <w:p w14:paraId="1E7C98F1" w14:textId="530C0533" w:rsidR="00562033" w:rsidRPr="00562033" w:rsidRDefault="000845CB" w:rsidP="005620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A05F93">
        <w:rPr>
          <w:rFonts w:ascii="Times New Roman" w:hAnsi="Times New Roman"/>
          <w:color w:val="000000"/>
          <w:sz w:val="28"/>
          <w:szCs w:val="28"/>
        </w:rPr>
        <w:t>спользование современных информационно-телекоммуникационных технологий при проведен</w:t>
      </w:r>
      <w:r>
        <w:rPr>
          <w:rFonts w:ascii="Times New Roman" w:hAnsi="Times New Roman"/>
          <w:color w:val="000000"/>
          <w:sz w:val="28"/>
          <w:szCs w:val="28"/>
        </w:rPr>
        <w:t>ии профилактических мероприятий.</w:t>
      </w:r>
    </w:p>
    <w:p w14:paraId="04BC8C76" w14:textId="77777777" w:rsidR="000845CB" w:rsidRDefault="000845CB" w:rsidP="005620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0845CB" w:rsidSect="000845C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05F93">
        <w:rPr>
          <w:rFonts w:ascii="Times New Roman" w:hAnsi="Times New Roman"/>
          <w:color w:val="000000"/>
          <w:sz w:val="28"/>
          <w:szCs w:val="28"/>
        </w:rPr>
        <w:t>существление планирования проведения профилактических мероприятий на основе принципов их понятности, информационной открытости, полноты охвата ими максимального количества контролируемых лиц.</w:t>
      </w:r>
    </w:p>
    <w:p w14:paraId="25BFF909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14:paraId="50C18664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36"/>
        <w:gridCol w:w="6379"/>
        <w:gridCol w:w="2551"/>
        <w:gridCol w:w="2835"/>
      </w:tblGrid>
      <w:tr w:rsidR="000845CB" w:rsidRPr="000845CB" w14:paraId="2EB68504" w14:textId="77777777" w:rsidTr="000845CB">
        <w:trPr>
          <w:cantSplit/>
          <w:trHeight w:val="825"/>
        </w:trPr>
        <w:tc>
          <w:tcPr>
            <w:tcW w:w="645" w:type="dxa"/>
            <w:tcBorders>
              <w:top w:val="single" w:sz="4" w:space="0" w:color="000000"/>
              <w:right w:val="none" w:sz="4" w:space="0" w:color="000000"/>
            </w:tcBorders>
          </w:tcPr>
          <w:p w14:paraId="54CF76CD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845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0845C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14:paraId="360D6A05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90999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20CDE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49C22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Ответственное структурное подразделение (контактные данные)</w:t>
            </w:r>
          </w:p>
        </w:tc>
      </w:tr>
      <w:tr w:rsidR="000845CB" w:rsidRPr="000845CB" w14:paraId="0AD6CC1E" w14:textId="77777777" w:rsidTr="000845CB">
        <w:trPr>
          <w:trHeight w:val="163"/>
        </w:trPr>
        <w:tc>
          <w:tcPr>
            <w:tcW w:w="645" w:type="dxa"/>
            <w:vMerge w:val="restart"/>
            <w:tcBorders>
              <w:top w:val="single" w:sz="4" w:space="0" w:color="000000"/>
              <w:right w:val="none" w:sz="4" w:space="0" w:color="000000"/>
            </w:tcBorders>
          </w:tcPr>
          <w:p w14:paraId="76A95BC3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  <w:p w14:paraId="5A323948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14:paraId="53CC594B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7FCA" w14:textId="2607146C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1.1. Интерактивный портал министерства труда, занятости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и социального развития Архангельской области.</w:t>
            </w:r>
          </w:p>
          <w:p w14:paraId="195557A7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Выделенный раздел (вкладка, баннер): </w:t>
            </w:r>
          </w:p>
          <w:p w14:paraId="7A107163" w14:textId="5787F8B5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текст нормативных правовых актов, регулирующих осуществление контроля (надзора);</w:t>
            </w:r>
          </w:p>
          <w:p w14:paraId="63DAED5B" w14:textId="6B00A178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      </w:r>
          </w:p>
          <w:p w14:paraId="60D0A8C7" w14:textId="714C783F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руководство по соблюдению обязательных требований, разработанных и утвержденных в соответствии с Федеральным зако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 от 31 июля 2020 года № 247-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ФЗ «Об обязательных требованиях в Российской Федерации»;</w:t>
            </w:r>
          </w:p>
          <w:p w14:paraId="3FE7C9A3" w14:textId="1842FA7F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430CCC31" w14:textId="327E3BB9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5) 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D023A75" w14:textId="7C411B99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программы профилактики рисков причинения вреда и план проведения плановых контрольных (надзорных) мероприятий;</w:t>
            </w:r>
          </w:p>
          <w:p w14:paraId="39897F5C" w14:textId="59681336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перечень сведений, которые могут запрашиваться у контролируемого лица;</w:t>
            </w:r>
          </w:p>
          <w:p w14:paraId="6AE7B2A1" w14:textId="62AA8246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55BCABE5" w14:textId="244BCAAB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9)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 порядке дос</w:t>
            </w:r>
            <w:r w:rsid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удебного обжалования решений министерства труда, занятости и социального развития архангельской области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действий (бездействия) его должностных лиц;</w:t>
            </w:r>
          </w:p>
          <w:p w14:paraId="421B4F20" w14:textId="334F6605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доклады, содержащих результаты обобщения </w:t>
            </w:r>
            <w:r w:rsid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правоприменительной практики министерства труда, занятости и социального развития Архангельской области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14:paraId="2CB75DC9" w14:textId="6C33C664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доклады о 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сударственном контроле</w:t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14:paraId="6E2FA6D5" w14:textId="3FC3FD13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11) </w:t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памятки для работодателей, разработанные с учетом нормативных правовых актов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Архангельской области; 12)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сведений, предусмотренных нормативными правовыми актами Российской Федерации, нормат</w:t>
            </w:r>
            <w:r w:rsid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ивными правовыми актами Архангельской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AFD" w14:textId="7A916FB2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поддержание информации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актуальном состоянии</w:t>
            </w:r>
          </w:p>
          <w:p w14:paraId="7780C467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21FBA1F9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D819F5A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0CB2DFE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DB02B24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A73AA98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2645623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E492E77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8887C73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71B23DD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73BB831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91600A5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C23B9C6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19A8FC2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189F379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44E3550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75FF510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74926BA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2C5F8517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7817CD3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D9E90B4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722325D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5F3060E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73C3310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2B7F968D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8BF595E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FD44331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D2272AF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D969325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497B7AD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B6E3B64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2EE95979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91A513F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1ABB302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2FF1465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71C3A4E" w14:textId="15B51236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2B6" w14:textId="77777777" w:rsidR="000845CB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20F5A565" w14:textId="3C61C81A" w:rsidR="00977A04" w:rsidRPr="000845CB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  <w:tr w:rsidR="00377374" w:rsidRPr="000845CB" w14:paraId="382C10B5" w14:textId="77777777" w:rsidTr="000845CB">
        <w:trPr>
          <w:trHeight w:val="163"/>
        </w:trPr>
        <w:tc>
          <w:tcPr>
            <w:tcW w:w="645" w:type="dxa"/>
            <w:vMerge/>
            <w:tcBorders>
              <w:top w:val="single" w:sz="4" w:space="0" w:color="000000"/>
              <w:right w:val="none" w:sz="4" w:space="0" w:color="000000"/>
            </w:tcBorders>
          </w:tcPr>
          <w:p w14:paraId="4D845D56" w14:textId="77777777" w:rsidR="00377374" w:rsidRPr="000845CB" w:rsidRDefault="00377374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14:paraId="69FD8F98" w14:textId="77777777" w:rsidR="00377374" w:rsidRPr="000845CB" w:rsidRDefault="00377374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68E" w14:textId="77777777" w:rsidR="00377374" w:rsidRPr="000845CB" w:rsidRDefault="00377374" w:rsidP="003773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1.2. </w:t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Новостная лента:</w:t>
            </w:r>
          </w:p>
          <w:p w14:paraId="3F7AB4E0" w14:textId="7976CA7B" w:rsidR="00377374" w:rsidRDefault="00377374" w:rsidP="003773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аналитическая информация об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исполнении квоты работодателями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DC7A" w14:textId="5E8856D1" w:rsidR="00377374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реже 1 раза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9F19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1B0C0BC4" w14:textId="00686F15" w:rsidR="00977A04" w:rsidRPr="000845CB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  <w:tr w:rsidR="000845CB" w:rsidRPr="000845CB" w14:paraId="4AC4619E" w14:textId="77777777" w:rsidTr="000845CB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14:paraId="6D6145C1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14:paraId="47BDF96B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64E5" w14:textId="054F16E4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1.3. 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Размещение постов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официальных страницах министерства труда, занятости и социального развития Архангельской области и ГКУ АО «Архангельский областной центр занятости населения» 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социальных сетях:</w:t>
            </w:r>
          </w:p>
          <w:p w14:paraId="1C299C08" w14:textId="77BDEB43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      </w:r>
          </w:p>
          <w:p w14:paraId="03539588" w14:textId="62872661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аналитическая информация об исполнении квоты работодателями; </w:t>
            </w:r>
          </w:p>
          <w:p w14:paraId="389C45D8" w14:textId="0EE88482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 наличии вакансий, заявленных работодателями в счет квоты для трудоустройства инвалидов;</w:t>
            </w:r>
          </w:p>
          <w:p w14:paraId="5E30353A" w14:textId="41842368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4)</w:t>
            </w:r>
            <w:r>
              <w:rPr>
                <w:rFonts w:eastAsia="Calibri"/>
              </w:rPr>
              <w:t>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положительные примеры трудоустройства инвалидов, исполнения законодательства о квотировании и другие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E708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E8A0C80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C5A03E7" w14:textId="77777777" w:rsidR="00377374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4549ABF" w14:textId="77777777" w:rsidR="00377374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510E683C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10 рабочих дней после вступления в силу</w:t>
            </w:r>
          </w:p>
          <w:p w14:paraId="30C1A88E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06C1280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реже 1 раза в квартал</w:t>
            </w:r>
          </w:p>
          <w:p w14:paraId="4E7EF9EA" w14:textId="6F905F12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 реже </w:t>
            </w:r>
            <w:r w:rsidR="003773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раз</w:t>
            </w:r>
            <w:r w:rsidR="003773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месяц</w:t>
            </w:r>
          </w:p>
          <w:p w14:paraId="18E13F02" w14:textId="77777777" w:rsidR="00377374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84654AE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реже 1 раза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F2DA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1127E04C" w14:textId="77777777" w:rsidR="000845CB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470-878;</w:t>
            </w:r>
          </w:p>
          <w:p w14:paraId="3D2B8CC6" w14:textId="0759E4C4" w:rsidR="00977A04" w:rsidRPr="000845CB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ГКУ АО «Архангельский областной центр занятости населения»</w:t>
            </w:r>
          </w:p>
        </w:tc>
      </w:tr>
      <w:tr w:rsidR="000845CB" w:rsidRPr="000845CB" w14:paraId="4DB61FCC" w14:textId="77777777" w:rsidTr="000845CB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14:paraId="6AE1D47F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14:paraId="74A1EDC4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6C1F" w14:textId="109C1B25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1.4. 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Адресное информирование работодателей, в том числе размещение информации в личных кабинетах контролируемых лиц в государственных информационных системах (при их наличии), направление на электронную почту, на мероприятиях (совещания, круглые столы, семинары):</w:t>
            </w:r>
          </w:p>
          <w:p w14:paraId="33DF94BD" w14:textId="3F30F8D2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текст нормативных правовых актов, регулирующих осуществление контроля (надзора);</w:t>
            </w:r>
          </w:p>
          <w:p w14:paraId="2359E856" w14:textId="7CEA7B87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памятки для работодателей, разработанные с учетом нормативных правовых актов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Архангельской области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14:paraId="4B32F545" w14:textId="058B4E2F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 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аналитическая информация об исполнении квоты работодателями;</w:t>
            </w:r>
          </w:p>
          <w:p w14:paraId="7CF84396" w14:textId="5C55734D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гос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ударственного контроля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71C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реже 1 раза в полугодие</w:t>
            </w:r>
          </w:p>
          <w:p w14:paraId="5A873B17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719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702B89F5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470-878;</w:t>
            </w:r>
          </w:p>
          <w:p w14:paraId="10F2CD2E" w14:textId="51587ED4" w:rsidR="000845CB" w:rsidRPr="000845CB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ГКУ АО «Архангельский областной центр занятости населения»</w:t>
            </w:r>
          </w:p>
        </w:tc>
      </w:tr>
      <w:tr w:rsidR="000845CB" w:rsidRPr="000845CB" w14:paraId="1F50140E" w14:textId="77777777" w:rsidTr="000845CB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14:paraId="5EEEB6E4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14:paraId="06EB243F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915" w14:textId="0190F0C9" w:rsidR="000845CB" w:rsidRPr="000845CB" w:rsidRDefault="0037737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1.5. 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Публичные слушания, совместно с Государственной инспекцией труда, учреждением медико-социальной экспертизы, общественными организациями инвалидов для информирования работодателей о порядке установления и исполнения квот для приема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B3D8" w14:textId="55E26BE8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 реже 1 раза в </w:t>
            </w:r>
            <w:r w:rsidR="00977A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B4A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080E1534" w14:textId="43C31E45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  <w:tr w:rsidR="000845CB" w:rsidRPr="000845CB" w14:paraId="6EBB212D" w14:textId="77777777" w:rsidTr="000845CB">
        <w:trPr>
          <w:trHeight w:val="163"/>
        </w:trPr>
        <w:tc>
          <w:tcPr>
            <w:tcW w:w="645" w:type="dxa"/>
            <w:vMerge/>
            <w:tcBorders>
              <w:right w:val="none" w:sz="4" w:space="0" w:color="000000"/>
            </w:tcBorders>
          </w:tcPr>
          <w:p w14:paraId="5E1E1E59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none" w:sz="4" w:space="0" w:color="000000"/>
            </w:tcBorders>
          </w:tcPr>
          <w:p w14:paraId="447F1E30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9D1" w14:textId="0AF2CF41" w:rsidR="000845CB" w:rsidRPr="000845CB" w:rsidRDefault="00377374" w:rsidP="003773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1.6</w:t>
            </w:r>
            <w:r w:rsidR="00977A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Рассмотрение </w:t>
            </w:r>
            <w:r w:rsidR="000845CB" w:rsidRPr="00977A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</w:t>
            </w:r>
            <w:r w:rsidR="006A6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Архангельской областной </w:t>
            </w:r>
            <w:r w:rsidR="000845CB" w:rsidRPr="006A6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трехсторонней комиссии</w:t>
            </w:r>
            <w:r w:rsidR="006A6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 регулированию социально-трудовых отношений</w:t>
            </w:r>
            <w:r w:rsidR="000845CB" w:rsidRPr="006A6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доклада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сударственном контроле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результатах реализации мероприятий по содействию трудоустройству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3B8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0693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2D249028" w14:textId="28A3F3AA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  <w:tr w:rsidR="000845CB" w:rsidRPr="000845CB" w14:paraId="4D9988CF" w14:textId="77777777" w:rsidTr="000845CB">
        <w:trPr>
          <w:trHeight w:val="163"/>
        </w:trPr>
        <w:tc>
          <w:tcPr>
            <w:tcW w:w="645" w:type="dxa"/>
            <w:tcBorders>
              <w:top w:val="single" w:sz="4" w:space="0" w:color="000000"/>
              <w:right w:val="none" w:sz="4" w:space="0" w:color="000000"/>
            </w:tcBorders>
          </w:tcPr>
          <w:p w14:paraId="1BF4A29A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14:paraId="130EAD1D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3E9BB" w14:textId="47C8E1C8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консультаций в письменной форме, по телефону, посредством видео-конференц-связи, на личном приеме либо в ходе проведения профилактического или контрольного (надзорного) мероприятия по вопросам:</w:t>
            </w:r>
          </w:p>
          <w:p w14:paraId="57FA8D9D" w14:textId="5B71F0B4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соблюдение обязательных требований в части выполнения обязанности по созданию и (или) выделению рабочих мест в соответствии с установленной квотой;</w:t>
            </w:r>
          </w:p>
          <w:p w14:paraId="4217A257" w14:textId="70788ACE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локального нормативного акта, содержащего сведения о созданных или выделенных рабочих местах для трудоустройства инвалидов в соответствии с установленной квотой;</w:t>
            </w:r>
          </w:p>
          <w:p w14:paraId="1FBBC96F" w14:textId="30F2DF98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ежемесячное представление предусмотренной законом отчетности;</w:t>
            </w:r>
          </w:p>
          <w:p w14:paraId="022B7B66" w14:textId="586189DE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иные вопросы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9A3E3" w14:textId="1CC01B79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 личном обращении, по телефону, в том числе на «горячую линию» - 15 минут с момента соединения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 оператором; обращение в социальных сетях – в течение рабочего дня после поступления обращения; при письменном обращении – 30 дней с момента регистрации заявления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79042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66F60319" w14:textId="06E1CF18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  <w:p w14:paraId="2D811F46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845CB" w:rsidRPr="000845CB" w14:paraId="7C60BCFB" w14:textId="77777777" w:rsidTr="000845CB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62258E0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EB83D87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F0E" w14:textId="1B6717A0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 по результатам осуществления государственного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8DAE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8C9C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292144FF" w14:textId="1E11DB92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  <w:tr w:rsidR="000845CB" w:rsidRPr="000845CB" w14:paraId="3571F774" w14:textId="77777777" w:rsidTr="000845CB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63EDAED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46185BF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CD73" w14:textId="5D02210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Направление контролируемым лицам, на основе анализа исполнения квот для приема инвалидов, предостережений о недопустимости нарушения обязательных требований</w:t>
            </w:r>
            <w:r w:rsidRPr="00084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части выполнения обязанности по созданию и (или) выделению рабочих мест в соответствии с установленной квотой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7F2F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позднее 30 дней со дня появления оснований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368C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56CDEFB6" w14:textId="44C21931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  <w:tr w:rsidR="000845CB" w:rsidRPr="000845CB" w14:paraId="51B26DD8" w14:textId="77777777" w:rsidTr="000845CB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02EEAEA" w14:textId="77777777" w:rsidR="000845CB" w:rsidRPr="000845CB" w:rsidRDefault="000845CB" w:rsidP="000845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2F701AD" w14:textId="77777777" w:rsidR="000845CB" w:rsidRPr="000845CB" w:rsidRDefault="000845CB" w:rsidP="00084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EA0" w14:textId="77777777" w:rsidR="000845CB" w:rsidRPr="000845CB" w:rsidRDefault="000845CB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профилактического визита:</w:t>
            </w:r>
          </w:p>
          <w:p w14:paraId="4409E619" w14:textId="14F6633C" w:rsidR="000845CB" w:rsidRPr="00977A04" w:rsidRDefault="00977A04" w:rsidP="00977A0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1) обязательного в отношении </w:t>
            </w:r>
            <w:r w:rsidR="000845CB" w:rsidRPr="00977A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объектов контроля, отнесенных к кат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егориям высокого</w:t>
            </w:r>
            <w:r w:rsidR="000845CB" w:rsidRPr="00977A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14:paraId="2AEB1756" w14:textId="77777777" w:rsidR="00977A04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7EB12EA" w14:textId="77777777" w:rsidR="00977A04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C12F521" w14:textId="42F422E2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</w:t>
            </w:r>
            <w:r w:rsidR="000845CB"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инициативе контролируемого 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D12C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A2F6B31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соответствии с установленным графиком</w:t>
            </w:r>
          </w:p>
          <w:p w14:paraId="582FE0FC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FD70780" w14:textId="77777777" w:rsidR="000845CB" w:rsidRPr="000845CB" w:rsidRDefault="000845CB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845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позднее 30 дней со дня обращения контролируемого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3F72" w14:textId="77777777" w:rsidR="00977A04" w:rsidRDefault="00977A04" w:rsidP="00977A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отдел реализации активной политики занятости населения министерства труда, занятости и социального развития Архангельской области</w:t>
            </w:r>
          </w:p>
          <w:p w14:paraId="37479F2E" w14:textId="76063329" w:rsidR="000845CB" w:rsidRPr="000845CB" w:rsidRDefault="00977A04" w:rsidP="000845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тел. (8182) 470-878</w:t>
            </w:r>
          </w:p>
        </w:tc>
      </w:tr>
    </w:tbl>
    <w:p w14:paraId="718BAC82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bCs/>
          <w:i/>
          <w:sz w:val="28"/>
          <w:szCs w:val="28"/>
        </w:rPr>
      </w:pPr>
    </w:p>
    <w:p w14:paraId="1665F9D4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bCs/>
          <w:i/>
          <w:sz w:val="28"/>
          <w:szCs w:val="28"/>
        </w:rPr>
      </w:pPr>
    </w:p>
    <w:p w14:paraId="292FA0FA" w14:textId="77777777" w:rsidR="000845CB" w:rsidRDefault="000845CB" w:rsidP="00562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  <w:sectPr w:rsidR="000845CB" w:rsidSect="00977A04">
          <w:pgSz w:w="16838" w:h="11906" w:orient="landscape"/>
          <w:pgMar w:top="1560" w:right="1134" w:bottom="850" w:left="709" w:header="708" w:footer="708" w:gutter="0"/>
          <w:cols w:space="708"/>
          <w:docGrid w:linePitch="360"/>
        </w:sectPr>
      </w:pPr>
    </w:p>
    <w:p w14:paraId="612E0491" w14:textId="4910EBB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</w:rPr>
      </w:pPr>
      <w:r w:rsidRPr="00562033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14:paraId="3D72249D" w14:textId="77777777" w:rsidR="00562033" w:rsidRPr="00562033" w:rsidRDefault="00562033" w:rsidP="00562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Cs/>
          <w:sz w:val="28"/>
          <w:szCs w:val="28"/>
        </w:rPr>
      </w:pPr>
    </w:p>
    <w:tbl>
      <w:tblPr>
        <w:tblW w:w="149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303"/>
        <w:gridCol w:w="1694"/>
        <w:gridCol w:w="1672"/>
        <w:gridCol w:w="1560"/>
        <w:gridCol w:w="1559"/>
        <w:gridCol w:w="1559"/>
      </w:tblGrid>
      <w:tr w:rsidR="00C10414" w:rsidRPr="00C10414" w14:paraId="63457C32" w14:textId="77777777" w:rsidTr="00C10414">
        <w:trPr>
          <w:cantSplit/>
          <w:trHeight w:val="825"/>
        </w:trPr>
        <w:tc>
          <w:tcPr>
            <w:tcW w:w="645" w:type="dxa"/>
            <w:vMerge w:val="restart"/>
            <w:tcBorders>
              <w:top w:val="single" w:sz="4" w:space="0" w:color="000000"/>
              <w:right w:val="none" w:sz="4" w:space="0" w:color="000000"/>
            </w:tcBorders>
          </w:tcPr>
          <w:p w14:paraId="41B6EFC6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03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14:paraId="221956AC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результативности </w:t>
            </w:r>
            <w:r w:rsidRPr="00C10414">
              <w:rPr>
                <w:rFonts w:ascii="Times New Roman" w:hAnsi="Times New Roman"/>
                <w:b/>
                <w:sz w:val="24"/>
                <w:szCs w:val="24"/>
              </w:rPr>
              <w:br/>
              <w:t>и эффективности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</w:tcPr>
          <w:p w14:paraId="411ED2DC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Единица измерения (единица, процент)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C1B9C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19C5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Прогнозное значение показателя</w:t>
            </w:r>
          </w:p>
        </w:tc>
      </w:tr>
      <w:tr w:rsidR="00C10414" w:rsidRPr="00C10414" w14:paraId="353C57B6" w14:textId="77777777" w:rsidTr="00C10414">
        <w:trPr>
          <w:cantSplit/>
          <w:trHeight w:val="356"/>
        </w:trPr>
        <w:tc>
          <w:tcPr>
            <w:tcW w:w="645" w:type="dxa"/>
            <w:vMerge/>
            <w:tcBorders>
              <w:bottom w:val="single" w:sz="4" w:space="0" w:color="000000"/>
              <w:right w:val="none" w:sz="4" w:space="0" w:color="000000"/>
            </w:tcBorders>
          </w:tcPr>
          <w:p w14:paraId="7BBA7E00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3" w:type="dxa"/>
            <w:vMerge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C80BF29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23256CC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8DDA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B173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246AB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DE94F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C10414" w:rsidRPr="00C10414" w14:paraId="1FED9CA6" w14:textId="77777777" w:rsidTr="00C10414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6FDBD0D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CD96D2C" w14:textId="77777777" w:rsidR="00237C23" w:rsidRDefault="00C10414" w:rsidP="00237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ыполнение работодателями обязанности по созданию (выделению) рабочих мест в счет установленной квоты, на конец года</w:t>
            </w:r>
            <w:r w:rsidR="00237C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91CD2D" w14:textId="4C3E00C8" w:rsidR="00C10414" w:rsidRPr="00C10414" w:rsidRDefault="00C10414" w:rsidP="00237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в том числе в государственных учреждениях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3791011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120C" w14:textId="204293E0" w:rsidR="00C10414" w:rsidRPr="00C10414" w:rsidRDefault="00C10414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 w:rsidR="00237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E434734" w14:textId="77777777" w:rsidR="00C10414" w:rsidRPr="00C10414" w:rsidRDefault="00C10414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0E3A8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9085B" w14:textId="05D379CE" w:rsidR="00C10414" w:rsidRPr="00C10414" w:rsidRDefault="00C10414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 w:rsidR="00237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4274" w14:textId="77777777" w:rsid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14:paraId="27EB4F02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2C4BD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232D9" w14:textId="4818AB10" w:rsidR="00237C23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647E" w14:textId="77777777" w:rsid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14:paraId="1A873441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C6C77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5739D" w14:textId="662F64D1" w:rsidR="00237C23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829A" w14:textId="77777777" w:rsid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14:paraId="52E72A1B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737B0" w14:textId="77777777" w:rsidR="00237C23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1447F" w14:textId="36938030" w:rsidR="00237C23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C10414" w:rsidRPr="00C10414" w14:paraId="72A447D6" w14:textId="77777777" w:rsidTr="00C10414">
        <w:trPr>
          <w:trHeight w:val="163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99F3DFB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D19B06E" w14:textId="77777777" w:rsidR="00C10414" w:rsidRPr="00C10414" w:rsidRDefault="00C10414" w:rsidP="00237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414">
              <w:rPr>
                <w:rFonts w:ascii="Times New Roman" w:hAnsi="Times New Roman"/>
                <w:bCs/>
                <w:sz w:val="24"/>
                <w:szCs w:val="24"/>
              </w:rPr>
              <w:t>Выполнение работодателями обязанности по оформлению в установленном порядке работодателем трудовых отношений с инвалидами в рамках исполнения обязанности по трудоустройству инвалидов в соответствии с установленной квотой на конец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D925BAF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575" w14:textId="1CF494CD" w:rsidR="00C10414" w:rsidRPr="00C10414" w:rsidRDefault="00C10414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 w:rsidR="00237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5BC6" w14:textId="28936883" w:rsidR="00C10414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9A5B4" w14:textId="3A1D3591" w:rsidR="00C10414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6BE02" w14:textId="0D9CDC90" w:rsidR="00C10414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0414" w:rsidRPr="00C10414" w14:paraId="15174E0C" w14:textId="77777777" w:rsidTr="00C10414">
        <w:trPr>
          <w:cantSplit/>
          <w:trHeight w:val="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95A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7DE" w14:textId="77777777" w:rsidR="00C10414" w:rsidRPr="00C10414" w:rsidRDefault="00C10414" w:rsidP="00237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Доля объектов контроля, в отношении которых проведены профилактические мероприятия от общего числа контролируемых лиц в течение года с нарастающим итогом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14:paraId="7C81B5FF" w14:textId="77777777" w:rsidR="00C10414" w:rsidRPr="00C10414" w:rsidRDefault="00C10414" w:rsidP="00C10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FCA3" w14:textId="55C62E78" w:rsidR="00C10414" w:rsidRPr="00C10414" w:rsidRDefault="00C10414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14">
              <w:rPr>
                <w:rFonts w:ascii="Times New Roman" w:hAnsi="Times New Roman"/>
                <w:sz w:val="24"/>
                <w:szCs w:val="24"/>
              </w:rPr>
              <w:t>100</w:t>
            </w:r>
            <w:r w:rsidR="00237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4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BC94" w14:textId="72233C15" w:rsidR="00C10414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E388F" w14:textId="3AB4E7BE" w:rsidR="00C10414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C81AA" w14:textId="1CBA2466" w:rsidR="00C10414" w:rsidRPr="00C10414" w:rsidRDefault="00237C23" w:rsidP="00237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14:paraId="18C47A19" w14:textId="77777777" w:rsidR="00562033" w:rsidRDefault="00562033" w:rsidP="00237C23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14:paraId="0A2AD8A7" w14:textId="66C47A3B" w:rsidR="00237C23" w:rsidRPr="00AB20F1" w:rsidRDefault="00237C23" w:rsidP="00237C2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54F9">
        <w:rPr>
          <w:rFonts w:ascii="Times New Roman" w:hAnsi="Times New Roman"/>
          <w:sz w:val="28"/>
          <w:szCs w:val="28"/>
        </w:rPr>
        <w:t>асчет показателей результативности и эффективности программы профилактики осуществляется в рамках подготовки сведений (докладов) об итогах реализац</w:t>
      </w:r>
      <w:r>
        <w:rPr>
          <w:rFonts w:ascii="Times New Roman" w:hAnsi="Times New Roman"/>
          <w:sz w:val="28"/>
          <w:szCs w:val="28"/>
        </w:rPr>
        <w:t>ии программы профилактики до 15 марта 2025</w:t>
      </w:r>
      <w:r w:rsidRPr="00BB54F9">
        <w:rPr>
          <w:rFonts w:ascii="Times New Roman" w:hAnsi="Times New Roman"/>
          <w:sz w:val="28"/>
          <w:szCs w:val="28"/>
        </w:rPr>
        <w:t xml:space="preserve"> года.</w:t>
      </w:r>
    </w:p>
    <w:p w14:paraId="58BA9D21" w14:textId="77777777" w:rsidR="00237C23" w:rsidRPr="00562033" w:rsidRDefault="00237C23" w:rsidP="00237C23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</w:p>
    <w:p w14:paraId="448CC24F" w14:textId="77777777" w:rsidR="00562033" w:rsidRPr="00562033" w:rsidRDefault="00562033" w:rsidP="00562033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562033">
        <w:rPr>
          <w:rFonts w:ascii="Times New Roman" w:eastAsiaTheme="minorEastAsia" w:hAnsi="Times New Roman"/>
          <w:sz w:val="28"/>
          <w:szCs w:val="28"/>
        </w:rPr>
        <w:t>___________</w:t>
      </w:r>
    </w:p>
    <w:p w14:paraId="244E33D2" w14:textId="77777777" w:rsidR="00321BAA" w:rsidRPr="00321BAA" w:rsidRDefault="00321BAA" w:rsidP="00933F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321BAA" w:rsidRPr="00321BAA" w:rsidSect="00C1041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F7256" w14:textId="77777777" w:rsidR="00D770BA" w:rsidRDefault="00D770BA" w:rsidP="001F667A">
      <w:pPr>
        <w:spacing w:after="0" w:line="240" w:lineRule="auto"/>
      </w:pPr>
      <w:r>
        <w:separator/>
      </w:r>
    </w:p>
  </w:endnote>
  <w:endnote w:type="continuationSeparator" w:id="0">
    <w:p w14:paraId="6B72268D" w14:textId="77777777" w:rsidR="00D770BA" w:rsidRDefault="00D770BA" w:rsidP="001F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164C" w14:textId="77777777" w:rsidR="00D770BA" w:rsidRDefault="00D770BA" w:rsidP="001F667A">
      <w:pPr>
        <w:spacing w:after="0" w:line="240" w:lineRule="auto"/>
      </w:pPr>
      <w:r>
        <w:separator/>
      </w:r>
    </w:p>
  </w:footnote>
  <w:footnote w:type="continuationSeparator" w:id="0">
    <w:p w14:paraId="18CB2EBE" w14:textId="77777777" w:rsidR="00D770BA" w:rsidRDefault="00D770BA" w:rsidP="001F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006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88CD230" w14:textId="77777777" w:rsidR="00977A04" w:rsidRPr="00C04E9B" w:rsidRDefault="00977A04">
        <w:pPr>
          <w:pStyle w:val="af"/>
          <w:jc w:val="center"/>
          <w:rPr>
            <w:rFonts w:ascii="Times New Roman" w:hAnsi="Times New Roman"/>
          </w:rPr>
        </w:pPr>
        <w:r w:rsidRPr="00C04E9B">
          <w:rPr>
            <w:rFonts w:ascii="Times New Roman" w:hAnsi="Times New Roman"/>
          </w:rPr>
          <w:fldChar w:fldCharType="begin"/>
        </w:r>
        <w:r w:rsidRPr="00C04E9B">
          <w:rPr>
            <w:rFonts w:ascii="Times New Roman" w:hAnsi="Times New Roman"/>
          </w:rPr>
          <w:instrText xml:space="preserve"> PAGE   \* MERGEFORMAT </w:instrText>
        </w:r>
        <w:r w:rsidRPr="00C04E9B">
          <w:rPr>
            <w:rFonts w:ascii="Times New Roman" w:hAnsi="Times New Roman"/>
          </w:rPr>
          <w:fldChar w:fldCharType="separate"/>
        </w:r>
        <w:r w:rsidR="00BA484B">
          <w:rPr>
            <w:rFonts w:ascii="Times New Roman" w:hAnsi="Times New Roman"/>
            <w:noProof/>
          </w:rPr>
          <w:t>13</w:t>
        </w:r>
        <w:r w:rsidRPr="00C04E9B">
          <w:rPr>
            <w:rFonts w:ascii="Times New Roman" w:hAnsi="Times New Roman"/>
          </w:rPr>
          <w:fldChar w:fldCharType="end"/>
        </w:r>
      </w:p>
    </w:sdtContent>
  </w:sdt>
  <w:p w14:paraId="6D68283E" w14:textId="77777777" w:rsidR="00977A04" w:rsidRDefault="00977A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52A"/>
    <w:multiLevelType w:val="hybridMultilevel"/>
    <w:tmpl w:val="3922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F6510"/>
    <w:multiLevelType w:val="hybridMultilevel"/>
    <w:tmpl w:val="B7ACE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26387"/>
    <w:multiLevelType w:val="hybridMultilevel"/>
    <w:tmpl w:val="957E7322"/>
    <w:lvl w:ilvl="0" w:tplc="0FBE57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8F5904"/>
    <w:multiLevelType w:val="hybridMultilevel"/>
    <w:tmpl w:val="2AFED04C"/>
    <w:lvl w:ilvl="0" w:tplc="2D48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0552C2"/>
    <w:multiLevelType w:val="hybridMultilevel"/>
    <w:tmpl w:val="16A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F424F12"/>
    <w:multiLevelType w:val="hybridMultilevel"/>
    <w:tmpl w:val="487AE834"/>
    <w:lvl w:ilvl="0" w:tplc="74F2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A"/>
    <w:rsid w:val="00002160"/>
    <w:rsid w:val="00014976"/>
    <w:rsid w:val="00022D17"/>
    <w:rsid w:val="00023520"/>
    <w:rsid w:val="0003788B"/>
    <w:rsid w:val="0004473E"/>
    <w:rsid w:val="00045ED6"/>
    <w:rsid w:val="00071577"/>
    <w:rsid w:val="000845CB"/>
    <w:rsid w:val="00087E89"/>
    <w:rsid w:val="00097906"/>
    <w:rsid w:val="000A02E5"/>
    <w:rsid w:val="000A10A6"/>
    <w:rsid w:val="000C1EE1"/>
    <w:rsid w:val="000C29A7"/>
    <w:rsid w:val="000C4E6E"/>
    <w:rsid w:val="000C7230"/>
    <w:rsid w:val="000E6E5C"/>
    <w:rsid w:val="000F2E54"/>
    <w:rsid w:val="001128CA"/>
    <w:rsid w:val="00133B52"/>
    <w:rsid w:val="00151374"/>
    <w:rsid w:val="0015709A"/>
    <w:rsid w:val="0016345C"/>
    <w:rsid w:val="00164448"/>
    <w:rsid w:val="00183C8B"/>
    <w:rsid w:val="001918C5"/>
    <w:rsid w:val="00191D12"/>
    <w:rsid w:val="00197568"/>
    <w:rsid w:val="001A0866"/>
    <w:rsid w:val="001B268B"/>
    <w:rsid w:val="001B2B27"/>
    <w:rsid w:val="001B46E2"/>
    <w:rsid w:val="001B6BBE"/>
    <w:rsid w:val="001B7E6C"/>
    <w:rsid w:val="001C61C1"/>
    <w:rsid w:val="001E1906"/>
    <w:rsid w:val="001F667A"/>
    <w:rsid w:val="002038BD"/>
    <w:rsid w:val="0022385F"/>
    <w:rsid w:val="0022714F"/>
    <w:rsid w:val="00237C23"/>
    <w:rsid w:val="00253FAE"/>
    <w:rsid w:val="00254F8B"/>
    <w:rsid w:val="002843CB"/>
    <w:rsid w:val="00290F10"/>
    <w:rsid w:val="002943E5"/>
    <w:rsid w:val="002A72C5"/>
    <w:rsid w:val="002B35CA"/>
    <w:rsid w:val="002C2901"/>
    <w:rsid w:val="002C7C62"/>
    <w:rsid w:val="002E4368"/>
    <w:rsid w:val="003030D4"/>
    <w:rsid w:val="0031579E"/>
    <w:rsid w:val="003171FA"/>
    <w:rsid w:val="00321BAA"/>
    <w:rsid w:val="00342E61"/>
    <w:rsid w:val="00354D09"/>
    <w:rsid w:val="003572C1"/>
    <w:rsid w:val="00376C7D"/>
    <w:rsid w:val="00377374"/>
    <w:rsid w:val="00382765"/>
    <w:rsid w:val="00393C34"/>
    <w:rsid w:val="0039727A"/>
    <w:rsid w:val="003B5AFE"/>
    <w:rsid w:val="003B7B98"/>
    <w:rsid w:val="003C3940"/>
    <w:rsid w:val="0040633C"/>
    <w:rsid w:val="004138F3"/>
    <w:rsid w:val="00421BC2"/>
    <w:rsid w:val="004407D8"/>
    <w:rsid w:val="00454CA9"/>
    <w:rsid w:val="00457836"/>
    <w:rsid w:val="00477E40"/>
    <w:rsid w:val="004B175E"/>
    <w:rsid w:val="004B44A8"/>
    <w:rsid w:val="004C4A27"/>
    <w:rsid w:val="004C58C1"/>
    <w:rsid w:val="004D051E"/>
    <w:rsid w:val="004E5F75"/>
    <w:rsid w:val="004F4B22"/>
    <w:rsid w:val="00517060"/>
    <w:rsid w:val="00536DF8"/>
    <w:rsid w:val="0054045C"/>
    <w:rsid w:val="00557BEF"/>
    <w:rsid w:val="00562033"/>
    <w:rsid w:val="005660DF"/>
    <w:rsid w:val="00575513"/>
    <w:rsid w:val="00583CE2"/>
    <w:rsid w:val="00585EF6"/>
    <w:rsid w:val="00593D9E"/>
    <w:rsid w:val="005A2A37"/>
    <w:rsid w:val="005D212B"/>
    <w:rsid w:val="005D750C"/>
    <w:rsid w:val="005D7B58"/>
    <w:rsid w:val="005E1D8E"/>
    <w:rsid w:val="005E5F40"/>
    <w:rsid w:val="0060057F"/>
    <w:rsid w:val="00634CC2"/>
    <w:rsid w:val="00636C1C"/>
    <w:rsid w:val="00641E1F"/>
    <w:rsid w:val="006500AC"/>
    <w:rsid w:val="00654FDA"/>
    <w:rsid w:val="0066228C"/>
    <w:rsid w:val="006679BC"/>
    <w:rsid w:val="006703D1"/>
    <w:rsid w:val="00682E92"/>
    <w:rsid w:val="006A642B"/>
    <w:rsid w:val="006B2C56"/>
    <w:rsid w:val="006C6521"/>
    <w:rsid w:val="006C75EE"/>
    <w:rsid w:val="006D01EE"/>
    <w:rsid w:val="006D0384"/>
    <w:rsid w:val="00714F2F"/>
    <w:rsid w:val="00727DC3"/>
    <w:rsid w:val="0073487A"/>
    <w:rsid w:val="00745C4D"/>
    <w:rsid w:val="00753694"/>
    <w:rsid w:val="00760D1A"/>
    <w:rsid w:val="0077079D"/>
    <w:rsid w:val="00785D28"/>
    <w:rsid w:val="00795D7B"/>
    <w:rsid w:val="007D2824"/>
    <w:rsid w:val="007D3CBB"/>
    <w:rsid w:val="00823B42"/>
    <w:rsid w:val="00843A7A"/>
    <w:rsid w:val="008550C0"/>
    <w:rsid w:val="008576AA"/>
    <w:rsid w:val="00861431"/>
    <w:rsid w:val="00864EA8"/>
    <w:rsid w:val="0088179B"/>
    <w:rsid w:val="00882A7F"/>
    <w:rsid w:val="0089207A"/>
    <w:rsid w:val="008B23F1"/>
    <w:rsid w:val="008B7DCE"/>
    <w:rsid w:val="0091499C"/>
    <w:rsid w:val="00932A5D"/>
    <w:rsid w:val="00933FA9"/>
    <w:rsid w:val="00970A3F"/>
    <w:rsid w:val="00976065"/>
    <w:rsid w:val="00976D26"/>
    <w:rsid w:val="00977A04"/>
    <w:rsid w:val="00986F6B"/>
    <w:rsid w:val="00987B98"/>
    <w:rsid w:val="009A7182"/>
    <w:rsid w:val="009B1527"/>
    <w:rsid w:val="009B3BD4"/>
    <w:rsid w:val="009C597F"/>
    <w:rsid w:val="009D3CB2"/>
    <w:rsid w:val="009E5D41"/>
    <w:rsid w:val="00A00DA5"/>
    <w:rsid w:val="00A1104F"/>
    <w:rsid w:val="00A21386"/>
    <w:rsid w:val="00A21D86"/>
    <w:rsid w:val="00A30D4A"/>
    <w:rsid w:val="00A31709"/>
    <w:rsid w:val="00A34F28"/>
    <w:rsid w:val="00A71806"/>
    <w:rsid w:val="00AA09B6"/>
    <w:rsid w:val="00AA1B91"/>
    <w:rsid w:val="00AA35B5"/>
    <w:rsid w:val="00AC16F4"/>
    <w:rsid w:val="00AC254E"/>
    <w:rsid w:val="00B00750"/>
    <w:rsid w:val="00B06333"/>
    <w:rsid w:val="00B16FEB"/>
    <w:rsid w:val="00B823F9"/>
    <w:rsid w:val="00BA484B"/>
    <w:rsid w:val="00BA724C"/>
    <w:rsid w:val="00BA7531"/>
    <w:rsid w:val="00BB5367"/>
    <w:rsid w:val="00BD715E"/>
    <w:rsid w:val="00BE07EF"/>
    <w:rsid w:val="00C04E9B"/>
    <w:rsid w:val="00C10414"/>
    <w:rsid w:val="00C17AF4"/>
    <w:rsid w:val="00C5102E"/>
    <w:rsid w:val="00C53F4B"/>
    <w:rsid w:val="00C61EB0"/>
    <w:rsid w:val="00C7182A"/>
    <w:rsid w:val="00C756C8"/>
    <w:rsid w:val="00C80E2F"/>
    <w:rsid w:val="00C82C15"/>
    <w:rsid w:val="00C860EF"/>
    <w:rsid w:val="00C93F78"/>
    <w:rsid w:val="00CB0E44"/>
    <w:rsid w:val="00CD767C"/>
    <w:rsid w:val="00CF2D02"/>
    <w:rsid w:val="00D14C1D"/>
    <w:rsid w:val="00D34E7E"/>
    <w:rsid w:val="00D379E5"/>
    <w:rsid w:val="00D42F0A"/>
    <w:rsid w:val="00D46828"/>
    <w:rsid w:val="00D50364"/>
    <w:rsid w:val="00D508A7"/>
    <w:rsid w:val="00D561F6"/>
    <w:rsid w:val="00D61233"/>
    <w:rsid w:val="00D70A67"/>
    <w:rsid w:val="00D770BA"/>
    <w:rsid w:val="00D92676"/>
    <w:rsid w:val="00DA725E"/>
    <w:rsid w:val="00DD63F2"/>
    <w:rsid w:val="00DE4CE6"/>
    <w:rsid w:val="00E04707"/>
    <w:rsid w:val="00E05808"/>
    <w:rsid w:val="00E976CB"/>
    <w:rsid w:val="00EF135D"/>
    <w:rsid w:val="00F0536E"/>
    <w:rsid w:val="00F11330"/>
    <w:rsid w:val="00F1317C"/>
    <w:rsid w:val="00F14ED3"/>
    <w:rsid w:val="00F20613"/>
    <w:rsid w:val="00F241E1"/>
    <w:rsid w:val="00F361E6"/>
    <w:rsid w:val="00F600E9"/>
    <w:rsid w:val="00F71453"/>
    <w:rsid w:val="00F84FA3"/>
    <w:rsid w:val="00F91A47"/>
    <w:rsid w:val="00FA4C0B"/>
    <w:rsid w:val="00FA56FD"/>
    <w:rsid w:val="00FE0B09"/>
    <w:rsid w:val="00FE0E13"/>
    <w:rsid w:val="00FE545D"/>
    <w:rsid w:val="00FF03E4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E4BCA"/>
  <w15:docId w15:val="{185C1E54-F8FE-4B4B-8660-0B85295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6BBE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B6BBE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28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BB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B6BBE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"/>
    <w:basedOn w:val="a"/>
    <w:link w:val="a6"/>
    <w:rsid w:val="001B6BB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B6B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1B6BBE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B6B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B6BB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B6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4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F84FA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F84F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F84FA3"/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F84FA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F84FA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D750C"/>
    <w:rPr>
      <w:strike w:val="0"/>
      <w:dstrike w:val="0"/>
      <w:color w:val="2994A3"/>
      <w:u w:val="none"/>
      <w:effect w:val="none"/>
      <w:shd w:val="clear" w:color="auto" w:fill="auto"/>
    </w:rPr>
  </w:style>
  <w:style w:type="paragraph" w:styleId="af">
    <w:name w:val="header"/>
    <w:basedOn w:val="a"/>
    <w:link w:val="af0"/>
    <w:uiPriority w:val="99"/>
    <w:unhideWhenUsed/>
    <w:rsid w:val="001F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667A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1F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667A"/>
    <w:rPr>
      <w:sz w:val="22"/>
      <w:szCs w:val="22"/>
    </w:rPr>
  </w:style>
  <w:style w:type="character" w:styleId="af3">
    <w:name w:val="footnote reference"/>
    <w:basedOn w:val="a0"/>
    <w:uiPriority w:val="99"/>
    <w:semiHidden/>
    <w:unhideWhenUsed/>
    <w:rsid w:val="00B06333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714F2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14F2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14F2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14F2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1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679887D9CACC78E375F5D43BCAFFF9901CEEFEDFACE1E5211D445D2C003AC7310E6B0D721D2822576ADEDC512184BDA66C9F3BAFY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71E-8E77-4D9F-949D-5ADD8FD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труду и занятости населения АО</Company>
  <LinksUpToDate>false</LinksUpToDate>
  <CharactersWithSpaces>27076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Анна Быченкова</cp:lastModifiedBy>
  <cp:revision>5</cp:revision>
  <cp:lastPrinted>2022-12-19T11:38:00Z</cp:lastPrinted>
  <dcterms:created xsi:type="dcterms:W3CDTF">2023-10-02T07:53:00Z</dcterms:created>
  <dcterms:modified xsi:type="dcterms:W3CDTF">2023-10-02T12:18:00Z</dcterms:modified>
</cp:coreProperties>
</file>